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EC8" w:rsidRPr="003841C4" w:rsidRDefault="003841C4" w:rsidP="003841C4">
      <w:r>
        <w:rPr>
          <w:rStyle w:val="accessibleelem"/>
          <w:rFonts w:ascii="Calibri" w:hAnsi="Calibri" w:cs="Calibri"/>
          <w:i/>
          <w:iCs/>
        </w:rPr>
        <w:t>🔹</w:t>
      </w:r>
      <w:r>
        <w:rPr>
          <w:rtl/>
        </w:rPr>
        <w:t>المعداد أو العداد</w:t>
      </w:r>
      <w:r>
        <w:t xml:space="preserve">: Abacus </w:t>
      </w:r>
      <w:r>
        <w:rPr>
          <w:rtl/>
        </w:rPr>
        <w:t>هي كلمة لاتينية مشتقة من الكلمة الإغريقية</w:t>
      </w:r>
      <w:r>
        <w:t xml:space="preserve"> Abax </w:t>
      </w:r>
      <w:r>
        <w:rPr>
          <w:rtl/>
        </w:rPr>
        <w:t>أو</w:t>
      </w:r>
      <w:r>
        <w:t xml:space="preserve"> Abakon </w:t>
      </w:r>
      <w:r>
        <w:rPr>
          <w:rtl/>
        </w:rPr>
        <w:t>والتي تعني "جدول</w:t>
      </w:r>
      <w:r>
        <w:t xml:space="preserve">" Table. </w:t>
      </w:r>
      <w:r>
        <w:br/>
      </w:r>
      <w:r>
        <w:rPr>
          <w:rtl/>
        </w:rPr>
        <w:t>أباكس</w:t>
      </w:r>
      <w:r>
        <w:t xml:space="preserve"> A</w:t>
      </w:r>
      <w:r>
        <w:rPr>
          <w:rStyle w:val="textexposedshow"/>
        </w:rPr>
        <w:t xml:space="preserve">bacus </w:t>
      </w:r>
      <w:r>
        <w:rPr>
          <w:rStyle w:val="textexposedshow"/>
          <w:rtl/>
        </w:rPr>
        <w:t>عبارة عن عداد استخدم على مر القرون كأداة أو آلة للإجراء العمليات الحسابية مثل الجمع والطرح ... وكذلك العد</w:t>
      </w:r>
      <w:r>
        <w:rPr>
          <w:rStyle w:val="textexposedshow"/>
        </w:rPr>
        <w:t>.</w:t>
      </w:r>
      <w:r>
        <w:br/>
      </w:r>
      <w:r>
        <w:rPr>
          <w:rStyle w:val="accessibleelem"/>
          <w:rFonts w:ascii="Calibri" w:hAnsi="Calibri" w:cs="Calibri"/>
          <w:i/>
          <w:iCs/>
        </w:rPr>
        <w:t>🔹</w:t>
      </w:r>
      <w:r>
        <w:rPr>
          <w:rStyle w:val="textexposedshow"/>
          <w:rtl/>
        </w:rPr>
        <w:t>على مدى قرون استخدمت العدادات الحسابية و على رأسها عداد الأباكس الصيني لإجراء العمليات الحسابية المعقدة و البسيطة و تعليم الحساب للأطفال و الكبار , باختصار كان العداد الصيني بصفة خاصة والعدادات الحسابية بصفة عامة هي أولى الآلات الحاسبة التي ابتكرها الإنسان لحل معضلة المسائل الرياضية المعقدة</w:t>
      </w:r>
      <w:r>
        <w:rPr>
          <w:rStyle w:val="textexposedshow"/>
        </w:rPr>
        <w:t>.</w:t>
      </w:r>
      <w:r>
        <w:br/>
      </w:r>
      <w:r>
        <w:rPr>
          <w:rStyle w:val="accessibleelem"/>
          <w:rFonts w:ascii="Calibri" w:hAnsi="Calibri" w:cs="Calibri"/>
          <w:i/>
          <w:iCs/>
        </w:rPr>
        <w:t>🔹</w:t>
      </w:r>
      <w:r>
        <w:rPr>
          <w:rStyle w:val="textexposedshow"/>
          <w:rtl/>
        </w:rPr>
        <w:t>مع التقدم التكنولوجي برزت الحاسبات الرقمية لتحل محل العدادات الصينية و استبدلت العدادات بالآلات الحاسبة العلمية و التي يمكنها إجراء العمليات الحسابية دون أدنى جهد بشري</w:t>
      </w:r>
      <w:r>
        <w:rPr>
          <w:rStyle w:val="textexposedshow"/>
        </w:rPr>
        <w:t xml:space="preserve"> .</w:t>
      </w:r>
      <w:r>
        <w:br/>
      </w:r>
      <w:r>
        <w:rPr>
          <w:rStyle w:val="accessibleelem"/>
          <w:rFonts w:ascii="Calibri" w:hAnsi="Calibri" w:cs="Calibri"/>
          <w:i/>
          <w:iCs/>
        </w:rPr>
        <w:t>🔹</w:t>
      </w:r>
      <w:r>
        <w:rPr>
          <w:rStyle w:val="textexposedshow"/>
          <w:rtl/>
        </w:rPr>
        <w:t>أخذت الآلات الحاسبة الرقمية العلمية تنتشر بينما اختفى عداد الأباكس الصيني و العدادات التقليدية يوماً بعد يوم بل إن إجراء العمليات الحسابية بشكل يدوي عادي أو حتى ذهني بدأ يختفي تماماً و انتشرت الآلات الحاسبة المحمولة في اليد وفي الحواسيب الشخصية والهواتف الجوالة وغيرها من التطبيقات التكنولوجية لنكتشف الورطة التي أوقعنا فيها أنفسنا</w:t>
      </w:r>
      <w:r>
        <w:rPr>
          <w:rStyle w:val="textexposedshow"/>
        </w:rPr>
        <w:t xml:space="preserve"> !</w:t>
      </w:r>
      <w:r>
        <w:br/>
      </w:r>
      <w:r>
        <w:rPr>
          <w:rStyle w:val="textexposedshow"/>
          <w:rtl/>
        </w:rPr>
        <w:t>فمع الإستغناء عن إجراء العمليات الحسابية بالطرق التقليدية</w:t>
      </w:r>
      <w:r>
        <w:rPr>
          <w:rStyle w:val="textexposedshow"/>
        </w:rPr>
        <w:t>:</w:t>
      </w:r>
      <w:r>
        <w:br/>
      </w:r>
      <w:r>
        <w:rPr>
          <w:rStyle w:val="accessibleelem"/>
          <w:rFonts w:ascii="Calibri" w:hAnsi="Calibri" w:cs="Calibri"/>
          <w:i/>
          <w:iCs/>
        </w:rPr>
        <w:t>🔸</w:t>
      </w:r>
      <w:r>
        <w:rPr>
          <w:rStyle w:val="textexposedshow"/>
          <w:rtl/>
        </w:rPr>
        <w:t>لم نعد قادرين على الحساب بشكل جيد</w:t>
      </w:r>
      <w:r>
        <w:rPr>
          <w:rStyle w:val="textexposedshow"/>
        </w:rPr>
        <w:t>!</w:t>
      </w:r>
      <w:r>
        <w:br/>
      </w:r>
      <w:r>
        <w:rPr>
          <w:rStyle w:val="accessibleelem"/>
          <w:rFonts w:ascii="Calibri" w:hAnsi="Calibri" w:cs="Calibri"/>
          <w:i/>
          <w:iCs/>
        </w:rPr>
        <w:t>🔸</w:t>
      </w:r>
      <w:r>
        <w:rPr>
          <w:rStyle w:val="textexposedshow"/>
          <w:rtl/>
        </w:rPr>
        <w:t>توارت قدراتنا الحسابية و أصبح الذكاء الحسابي منخفض كثيراً لدى الأجيال الجديدة</w:t>
      </w:r>
      <w:r>
        <w:rPr>
          <w:rStyle w:val="textexposedshow"/>
        </w:rPr>
        <w:t>.</w:t>
      </w:r>
      <w:r>
        <w:br/>
      </w:r>
      <w:r>
        <w:rPr>
          <w:rStyle w:val="accessibleelem"/>
          <w:rFonts w:ascii="Calibri" w:hAnsi="Calibri" w:cs="Calibri"/>
          <w:i/>
          <w:iCs/>
        </w:rPr>
        <w:t>🔸</w:t>
      </w:r>
      <w:r>
        <w:rPr>
          <w:rStyle w:val="textexposedshow"/>
          <w:rtl/>
        </w:rPr>
        <w:t>تناقصت قدرتنا على التركيز بصفة عامة</w:t>
      </w:r>
      <w:r>
        <w:rPr>
          <w:rStyle w:val="textexposedshow"/>
        </w:rPr>
        <w:t>.</w:t>
      </w:r>
      <w:r>
        <w:br/>
      </w:r>
      <w:r>
        <w:rPr>
          <w:rStyle w:val="accessibleelem"/>
          <w:rFonts w:ascii="Calibri" w:hAnsi="Calibri" w:cs="Calibri"/>
          <w:i/>
          <w:iCs/>
        </w:rPr>
        <w:t>🔸</w:t>
      </w:r>
      <w:r>
        <w:rPr>
          <w:rStyle w:val="textexposedshow"/>
          <w:rtl/>
        </w:rPr>
        <w:t>فقدت الأرقام و الحسابات متعتها و بريقها و التحدي الكامن فيها</w:t>
      </w:r>
      <w:r>
        <w:rPr>
          <w:rStyle w:val="textexposedshow"/>
        </w:rPr>
        <w:t>.</w:t>
      </w:r>
      <w:r>
        <w:br/>
      </w:r>
      <w:r>
        <w:rPr>
          <w:rStyle w:val="accessibleelem"/>
          <w:rFonts w:ascii="Calibri" w:hAnsi="Calibri" w:cs="Calibri"/>
          <w:i/>
          <w:iCs/>
        </w:rPr>
        <w:t>🔸</w:t>
      </w:r>
      <w:r>
        <w:rPr>
          <w:rStyle w:val="textexposedshow"/>
          <w:rtl/>
        </w:rPr>
        <w:t>صار الشباب يتجنبون العلوم الرياضية بسبب حالة الركود و الملل التي أصابتها</w:t>
      </w:r>
      <w:r>
        <w:rPr>
          <w:rStyle w:val="textexposedshow"/>
        </w:rPr>
        <w:t>.</w:t>
      </w:r>
      <w:r>
        <w:br/>
      </w:r>
      <w:r>
        <w:rPr>
          <w:rStyle w:val="accessibleelem"/>
          <w:rFonts w:ascii="Calibri" w:hAnsi="Calibri" w:cs="Calibri"/>
          <w:i/>
          <w:iCs/>
        </w:rPr>
        <w:t>🔹</w:t>
      </w:r>
      <w:r>
        <w:rPr>
          <w:rStyle w:val="textexposedshow"/>
          <w:rtl/>
        </w:rPr>
        <w:t>لم يعد هناك بديل سوى بإحياء تلك التقنية القديمة في الحساب ليبرز المعداد القديم بوصفه كنز يعاد اكتشافه في مجال تعليم الأطفال الرياضيات الأساسية</w:t>
      </w:r>
      <w:r>
        <w:rPr>
          <w:rStyle w:val="textexposedshow"/>
        </w:rPr>
        <w:t xml:space="preserve"> .</w:t>
      </w:r>
      <w:r>
        <w:br/>
      </w:r>
      <w:r>
        <w:rPr>
          <w:rStyle w:val="accessibleelem"/>
          <w:rFonts w:ascii="Calibri" w:hAnsi="Calibri" w:cs="Calibri"/>
          <w:i/>
          <w:iCs/>
        </w:rPr>
        <w:t>🔹</w:t>
      </w:r>
      <w:r>
        <w:rPr>
          <w:rStyle w:val="textexposedshow"/>
          <w:rtl/>
        </w:rPr>
        <w:t>علما أنه لا تزال هناك شعوب متقدمة مثل اليابان والصين وبعض البلدان الغربية تعلّم كيفية استعمال هذه الآلة في المدارس بالإضافة إلى استعمالها الفعلي في كثير من المجالات عوضًا عن الآلة الحاسبة الإلكترونية</w:t>
      </w:r>
      <w:r>
        <w:rPr>
          <w:rStyle w:val="textexposedshow"/>
        </w:rPr>
        <w:t>.</w:t>
      </w:r>
      <w:r>
        <w:br/>
      </w:r>
      <w:r>
        <w:rPr>
          <w:rStyle w:val="accessibleelem"/>
          <w:rFonts w:ascii="Calibri" w:hAnsi="Calibri" w:cs="Calibri"/>
          <w:i/>
          <w:iCs/>
        </w:rPr>
        <w:t>🔹</w:t>
      </w:r>
      <w:r>
        <w:rPr>
          <w:rStyle w:val="textexposedshow"/>
          <w:rtl/>
        </w:rPr>
        <w:t>بصفة عامة تطورت لوحات العدادات على مر العصور من السنة 500 قبل الميلاد واستمرت في التطور حتى الوصول إلى العداد الحديث</w:t>
      </w:r>
      <w:r>
        <w:rPr>
          <w:rStyle w:val="textexposedshow"/>
        </w:rPr>
        <w:t xml:space="preserve"> Soroban </w:t>
      </w:r>
      <w:r>
        <w:rPr>
          <w:rStyle w:val="textexposedshow"/>
          <w:rtl/>
        </w:rPr>
        <w:t>عام 1930</w:t>
      </w:r>
      <w:bookmarkStart w:id="0" w:name="_GoBack"/>
      <w:bookmarkEnd w:id="0"/>
    </w:p>
    <w:sectPr w:rsidR="00675EC8" w:rsidRPr="003841C4" w:rsidSect="00D6617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1C4"/>
    <w:rsid w:val="003841C4"/>
    <w:rsid w:val="00675EC8"/>
    <w:rsid w:val="00D661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ccessibleelem">
    <w:name w:val="accessible_elem"/>
    <w:basedOn w:val="a0"/>
    <w:rsid w:val="003841C4"/>
  </w:style>
  <w:style w:type="character" w:customStyle="1" w:styleId="textexposedshow">
    <w:name w:val="text_exposed_show"/>
    <w:basedOn w:val="a0"/>
    <w:rsid w:val="003841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ccessibleelem">
    <w:name w:val="accessible_elem"/>
    <w:basedOn w:val="a0"/>
    <w:rsid w:val="003841C4"/>
  </w:style>
  <w:style w:type="character" w:customStyle="1" w:styleId="textexposedshow">
    <w:name w:val="text_exposed_show"/>
    <w:basedOn w:val="a0"/>
    <w:rsid w:val="0038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1596</Characters>
  <Application>Microsoft Office Word</Application>
  <DocSecurity>0</DocSecurity>
  <Lines>13</Lines>
  <Paragraphs>3</Paragraphs>
  <ScaleCrop>false</ScaleCrop>
  <Company/>
  <LinksUpToDate>false</LinksUpToDate>
  <CharactersWithSpaces>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dc:creator>
  <cp:lastModifiedBy>MOHAMED</cp:lastModifiedBy>
  <cp:revision>1</cp:revision>
  <dcterms:created xsi:type="dcterms:W3CDTF">2016-06-25T00:29:00Z</dcterms:created>
  <dcterms:modified xsi:type="dcterms:W3CDTF">2016-06-25T00:30:00Z</dcterms:modified>
</cp:coreProperties>
</file>