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47B5B" w:rsidTr="00CE0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Pr="00790FEC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47B5B" w:rsidRPr="00B15F97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6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B47B5B" w:rsidRPr="00A230D7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</w:t>
            </w:r>
            <w:proofErr w:type="gramEnd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متو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سطة القاعدة 5 طر</w:t>
            </w:r>
            <w:r w:rsid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ي</w:t>
            </w:r>
            <w:r w:rsidR="00603144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ق الجزائر</w:t>
            </w:r>
            <w:r w:rsidR="00603144" w:rsidRP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 xml:space="preserve"> تيارت</w:t>
            </w:r>
          </w:p>
          <w:p w:rsidR="00B47B5B" w:rsidRPr="00603144" w:rsidRDefault="00B47B5B" w:rsidP="00603144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32"/>
                <w:szCs w:val="32"/>
              </w:rPr>
            </w:pPr>
            <w:r w:rsidRPr="00603144">
              <w:rPr>
                <w:rFonts w:ascii="Arial" w:hAnsi="Arial" w:cs="Arial"/>
                <w:sz w:val="32"/>
                <w:szCs w:val="32"/>
              </w:rPr>
              <w:tab/>
            </w:r>
          </w:p>
        </w:tc>
      </w:tr>
      <w:tr w:rsidR="00B47B5B" w:rsidRPr="00267C75" w:rsidTr="00CE0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Pr="00C0565C" w:rsidRDefault="00B47B5B" w:rsidP="00CE04F8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قياس </w:t>
            </w:r>
            <w:r>
              <w:rPr>
                <w:rFonts w:hint="cs"/>
                <w:b w:val="0"/>
                <w:bCs w:val="0"/>
                <w:sz w:val="36"/>
                <w:szCs w:val="36"/>
                <w:rtl/>
              </w:rPr>
              <w:t>الحجوم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B47B5B" w:rsidRPr="00BA34CF" w:rsidRDefault="00B47B5B" w:rsidP="00CE04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47B5B" w:rsidRPr="00267C75" w:rsidTr="00CE04F8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47B5B" w:rsidRDefault="00B47B5B" w:rsidP="00CE04F8">
            <w:pPr>
              <w:pStyle w:val="NormalWeb"/>
              <w:bidi/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  <w:p w:rsidR="00B47B5B" w:rsidRPr="000B3842" w:rsidRDefault="00B47B5B" w:rsidP="00CE04F8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CE04F8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ووحدة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الحجم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يستخدـ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م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ج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داول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وحدات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تحويل الحجوم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بشكل صحيح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العلاقة بين وحدة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والسعة</w:t>
            </w:r>
            <w:proofErr w:type="gramEnd"/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سائل،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جسم صلب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طبيعة الوضعية التعلمية وخصائصها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:</w:t>
            </w:r>
          </w:p>
          <w:p w:rsidR="00B47B5B" w:rsidRDefault="00B47B5B" w:rsidP="00CE04F8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2F4D5" wp14:editId="49974075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Default="00B47B5B" w:rsidP="00B47B5B">
                            <w:pPr>
                              <w:bidi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المسطرة  - – القدم القنوية  - أجسام مختلفة ا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لحجوم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-  كريات  - زجاجيات  </w:t>
                            </w:r>
                          </w:p>
                          <w:p w:rsidR="00B47B5B" w:rsidRPr="007D62A0" w:rsidRDefault="00B47B5B" w:rsidP="00B47B5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مخبار مدرج </w:t>
                            </w:r>
                            <w:r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–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اناء مدرج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left:0;text-align:left;margin-left:-57.45pt;margin-top:12pt;width:562.55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" fillcolor="window" strokeweight=".5pt">
                <v:textbox>
                  <w:txbxContent>
                    <w:p w:rsidR="00B47B5B" w:rsidRDefault="00B47B5B" w:rsidP="00B47B5B">
                      <w:pPr>
                        <w:bidi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المسطرة  - – القدم القنوية  - أجسام مختلفة ا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لحجوم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-  كريات  - زجاجيات  </w:t>
                      </w:r>
                    </w:p>
                    <w:p w:rsidR="00B47B5B" w:rsidRPr="007D62A0" w:rsidRDefault="00B47B5B" w:rsidP="00B47B5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مخبار مدرج </w:t>
                      </w:r>
                      <w:r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–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اناء مدرج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0A15E" wp14:editId="298B7D53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حجم جسم صلب منتظم وغير منتظم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الوحدات .</w:t>
                            </w:r>
                            <w:proofErr w:type="gramEnd"/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27" type="#_x0000_t202" style="position:absolute;left:0;text-align:left;margin-left:-57.4pt;margin-top:25.35pt;width:562.55pt;height:66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B0k5orXwIAAMw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حجم جسم صلب منتظم وغير منتظم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39B63" wp14:editId="0D7D14B0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8" type="#_x0000_t202" style="position:absolute;left:0;text-align:left;margin-left:-57.4pt;margin-top:14.2pt;width:562.55pt;height:6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olYA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" fillcolor="window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</w:rPr>
      </w:pPr>
    </w:p>
    <w:p w:rsidR="00B47B5B" w:rsidRDefault="00B47B5B" w:rsidP="00B47B5B">
      <w:pPr>
        <w:jc w:val="center"/>
        <w:rPr>
          <w:sz w:val="32"/>
          <w:szCs w:val="32"/>
          <w:rtl/>
          <w:lang w:bidi="ar-DZ"/>
        </w:rPr>
      </w:pPr>
    </w:p>
    <w:tbl>
      <w:tblPr>
        <w:tblStyle w:val="Grilledutableau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728"/>
        <w:gridCol w:w="7465"/>
        <w:gridCol w:w="1006"/>
      </w:tblGrid>
      <w:tr w:rsidR="00B47B5B" w:rsidTr="00CE04F8">
        <w:trPr>
          <w:trHeight w:val="654"/>
        </w:trPr>
        <w:tc>
          <w:tcPr>
            <w:tcW w:w="2728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465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006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CE04F8">
        <w:trPr>
          <w:trHeight w:val="14421"/>
        </w:trPr>
        <w:tc>
          <w:tcPr>
            <w:tcW w:w="2728" w:type="dxa"/>
          </w:tcPr>
          <w:p w:rsidR="00B47B5B" w:rsidRDefault="00B47B5B" w:rsidP="00CE04F8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يقومون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بقياس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طول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وعرض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الاجسام الصلبة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حساب حجم كل جسم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وتحديدها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بوحدات خاصة</w:t>
            </w: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يناقشون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طريقة تحويل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الوحدات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يرسمون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جداول التحويلات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ويستعملون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طريقة</w:t>
            </w: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التمرين 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: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17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و 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18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 الصفحة 2</w:t>
            </w:r>
            <w:r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5F026B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من الكتاب المدرسي</w:t>
            </w: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</w:tc>
        <w:tc>
          <w:tcPr>
            <w:tcW w:w="7465" w:type="dxa"/>
          </w:tcPr>
          <w:p w:rsidR="00B47B5B" w:rsidRPr="00CE65D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وضعية تعلمية جزئية رقم 2:</w:t>
            </w:r>
          </w:p>
          <w:p w:rsidR="00B47B5B" w:rsidRPr="004E033E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دار نقاش بين تلميذين حول خزاني الماء الموجود في </w:t>
            </w:r>
            <w:proofErr w:type="gramStart"/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بيتيهما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  <w:proofErr w:type="gramEnd"/>
          </w:p>
          <w:p w:rsidR="00B47B5B" w:rsidRPr="004E033E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احدهما عندهم خزان على شكل اسطواني والاخر عندهم خزان على شكل متوازي المستطيلات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proofErr w:type="gramStart"/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كيف</w:t>
            </w:r>
            <w:proofErr w:type="gramEnd"/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يمكن مساعدتهما لمعرفة 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حجم الماء الذي يحمله كل من الخزانين</w:t>
            </w:r>
            <w:r w:rsidRPr="004E033E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.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الفرضيات :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.....................................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.....................................</w:t>
            </w:r>
          </w:p>
          <w:p w:rsidR="00B47B5B" w:rsidRPr="005E0266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>)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قياس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حجم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جسم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صلب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proofErr w:type="spellStart"/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متظم</w:t>
            </w:r>
            <w:proofErr w:type="spellEnd"/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الشكل:</w:t>
            </w:r>
          </w:p>
          <w:p w:rsidR="00B47B5B" w:rsidRPr="00E46A22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يعرض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الأستاذ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لمجوعة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الأجسا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ذات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اشكال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هندسية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منتظمة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وأخرى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غري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منتظمة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،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ويطلب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منهم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تقسيمها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حسب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الشكل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إلى</w:t>
            </w:r>
            <w:r w:rsidRPr="00E46A22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مجموعتين .</w:t>
            </w:r>
            <w:proofErr w:type="gramEnd"/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D0FB5B" wp14:editId="48478370">
                      <wp:simplePos x="0" y="0"/>
                      <wp:positionH relativeFrom="column">
                        <wp:posOffset>40912</wp:posOffset>
                      </wp:positionH>
                      <wp:positionV relativeFrom="paragraph">
                        <wp:posOffset>121564</wp:posOffset>
                      </wp:positionV>
                      <wp:extent cx="4491355" cy="5817996"/>
                      <wp:effectExtent l="0" t="0" r="23495" b="11430"/>
                      <wp:wrapNone/>
                      <wp:docPr id="12" name="Zone de text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91355" cy="581799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Pr="005E0266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ارساء الموارد :</w:t>
                                  </w:r>
                                  <w:r w:rsidRPr="00C255F2">
                                    <w:rPr>
                                      <w:rFonts w:cs="Arial" w:hint="cs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  <w:rtl/>
                                    </w:rPr>
                                    <w:t xml:space="preserve"> 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تنقسم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الأجسام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الصلبة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الى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أجسام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صلبة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ذات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أشكال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هندسية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منتظمة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وأجسام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ذات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أشكال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هندسية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proofErr w:type="gramStart"/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غ</w:t>
                                  </w: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ي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ر</w:t>
                                  </w:r>
                                  <w:proofErr w:type="gramEnd"/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5E0266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منتظمة</w:t>
                                  </w:r>
                                  <w:r w:rsidRPr="005E0266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.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نرمز للحجم بالرمز </w:t>
                                  </w:r>
                                  <w:r w:rsidRPr="00C255F2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Le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C255F2">
                                    <w:rPr>
                                      <w:rFonts w:cs="Arial"/>
                                      <w:b/>
                                      <w:bCs/>
                                      <w:color w:val="FF0000"/>
                                      <w:sz w:val="24"/>
                                      <w:szCs w:val="24"/>
                                    </w:rPr>
                                    <w:t>Volume  (V)</w:t>
                                  </w:r>
                                </w:p>
                                <w:p w:rsidR="00B47B5B" w:rsidRPr="00C255F2" w:rsidRDefault="00B47B5B" w:rsidP="00B47B5B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مثلا :</w:t>
                                  </w:r>
                                  <w:proofErr w:type="gramEnd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1/ المكعب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الحجم =الضلع</w:t>
                                  </w: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x </w:t>
                                  </w:r>
                                  <w:proofErr w:type="gramStart"/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الضلع</w:t>
                                  </w:r>
                                  <w:proofErr w:type="gramEnd"/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  x</w:t>
                                  </w: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الضلع</w:t>
                                  </w: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 </w:t>
                                  </w:r>
                                  <w:r w:rsidRPr="00C255F2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39155B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</w:rPr>
                                    <w:t>V=</w:t>
                                  </w:r>
                                  <w:proofErr w:type="spellStart"/>
                                  <w:r w:rsidRPr="0039155B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</w:rPr>
                                    <w:t>axaxa</w:t>
                                  </w:r>
                                  <w:proofErr w:type="spellEnd"/>
                                </w:p>
                                <w:p w:rsidR="00B47B5B" w:rsidRPr="0039155B" w:rsidRDefault="00B47B5B" w:rsidP="00B47B5B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</w:pPr>
                                  <w:r w:rsidRPr="0039155B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</w:rPr>
                                    <w:t>الاسطوانة :</w:t>
                                  </w:r>
                                </w:p>
                                <w:p w:rsidR="00B47B5B" w:rsidRPr="003915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39155B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الحجم</w:t>
                                  </w:r>
                                  <w:r w:rsidRPr="0039155B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= </w:t>
                                  </w:r>
                                  <w:r w:rsidRPr="0039155B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مساحة</w:t>
                                  </w:r>
                                  <w:r w:rsidRPr="0039155B">
                                    <w:rPr>
                                      <w:rFonts w:cs="Arial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 xml:space="preserve"> </w:t>
                                  </w:r>
                                  <w:r w:rsidRPr="0039155B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القاعدة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x </w:t>
                                  </w:r>
                                  <w:proofErr w:type="gramStart"/>
                                  <w:r w:rsidRPr="0039155B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الارتفاع</w:t>
                                  </w:r>
                                  <w:proofErr w:type="gramEnd"/>
                                </w:p>
                                <w:p w:rsidR="00B47B5B" w:rsidRPr="003915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</w:rPr>
                                    <w:t>V=Πxr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  <w:vertAlign w:val="superscript"/>
                                    </w:rPr>
                                    <w:t>2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32"/>
                                      <w:szCs w:val="32"/>
                                    </w:rPr>
                                    <w:t>xh</w:t>
                                  </w:r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 xml:space="preserve">ا 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4"/>
                                      <w:szCs w:val="24"/>
                                      <w:u w:val="single"/>
                                      <w:rtl/>
                                      <w:lang w:bidi="ar-DZ"/>
                                    </w:rPr>
                                    <w:t>حجم متوازي المستطيلات :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الحجم = الطول 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x</w:t>
                                  </w:r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proofErr w:type="gramStart"/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العرض</w:t>
                                  </w:r>
                                  <w:proofErr w:type="gramEnd"/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bidi="ar-DZ"/>
                                    </w:rPr>
                                    <w:t>x</w:t>
                                  </w:r>
                                  <w:r w:rsidRPr="0039155B">
                                    <w:rPr>
                                      <w:rFonts w:cs="Arial"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 xml:space="preserve"> </w:t>
                                  </w:r>
                                  <w:r w:rsidRPr="0039155B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  <w:t>الارتفاع</w:t>
                                  </w:r>
                                </w:p>
                                <w:p w:rsidR="00B47B5B" w:rsidRPr="003915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  <w:lang w:bidi="ar-DZ"/>
                                    </w:rPr>
                                  </w:pP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  <w:lang w:bidi="ar-DZ"/>
                                    </w:rPr>
                                    <w:t>V=L</w:t>
                                  </w:r>
                                  <w:r w:rsidRPr="0039155B">
                                    <w:rPr>
                                      <w:color w:val="00B05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  <w:lang w:bidi="ar-DZ"/>
                                    </w:rPr>
                                    <w:t>x  l</w:t>
                                  </w:r>
                                  <w:r w:rsidRPr="0039155B">
                                    <w:rPr>
                                      <w:color w:val="00B05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39155B">
                                    <w:rPr>
                                      <w:b/>
                                      <w:bCs/>
                                      <w:color w:val="00B050"/>
                                      <w:sz w:val="28"/>
                                      <w:szCs w:val="28"/>
                                      <w:lang w:bidi="ar-DZ"/>
                                    </w:rPr>
                                    <w:t>x  h</w:t>
                                  </w:r>
                                </w:p>
                                <w:p w:rsidR="00B47B5B" w:rsidRPr="00F34401" w:rsidRDefault="00B47B5B" w:rsidP="001F3CEF">
                                  <w:pPr>
                                    <w:bidi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</w:pPr>
                                  <w:r w:rsidRPr="00F34401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  <w:t xml:space="preserve">جدول </w:t>
                                  </w:r>
                                  <w:bookmarkStart w:id="0" w:name="_GoBack"/>
                                  <w:r w:rsidR="001F3CEF">
                                    <w:rPr>
                                      <w:rFonts w:cs="Arial" w:hint="cs"/>
                                      <w:b/>
                                      <w:bCs/>
                                      <w:noProof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drawing>
                                      <wp:inline distT="0" distB="0" distL="0" distR="0" wp14:anchorId="42B532CC" wp14:editId="3C6A9CB1">
                                        <wp:extent cx="5057775" cy="1085850"/>
                                        <wp:effectExtent l="0" t="0" r="0" b="0"/>
                                        <wp:docPr id="4" name="Imag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61158" cy="10865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bookmarkEnd w:id="0"/>
                                  <w:r w:rsidRPr="00F34401"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i/>
                                      <w:iCs/>
                                      <w:color w:val="FF0000"/>
                                      <w:sz w:val="28"/>
                                      <w:szCs w:val="28"/>
                                      <w:u w:val="single"/>
                                      <w:rtl/>
                                      <w:lang w:bidi="ar-DZ"/>
                                    </w:rPr>
                                    <w:t>تحويل الحجوم :</w:t>
                                  </w: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</w:p>
                                <w:p w:rsidR="00B47B5B" w:rsidRPr="003915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  <w:lang w:bidi="ar-DZ"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B47B5B" w:rsidRPr="003D20A2" w:rsidRDefault="00B47B5B" w:rsidP="00B47B5B">
                                  <w:pPr>
                                    <w:bidi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  <w:rPr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  <w:p w:rsidR="00B47B5B" w:rsidRDefault="00B47B5B" w:rsidP="00B47B5B">
                                  <w:pPr>
                                    <w:bidi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2" o:spid="_x0000_s1029" type="#_x0000_t202" style="position:absolute;left:0;text-align:left;margin-left:3.2pt;margin-top:9.55pt;width:353.65pt;height:458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" fillcolor="window" strokeweight=".5pt">
                      <v:textbox>
                        <w:txbxContent>
                          <w:p w:rsidR="00B47B5B" w:rsidRPr="005E0266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ارساء الموارد :</w:t>
                            </w:r>
                            <w:r w:rsidRPr="00C255F2">
                              <w:rPr>
                                <w:rFonts w:cs="Arial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تنقسم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الأجسام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الصلبة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الى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أجسام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صلبة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ذات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أشكال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هندسية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منتظمة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وأجسام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ذات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أشكال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هندسية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غ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ي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ر</w:t>
                            </w:r>
                            <w:proofErr w:type="gramEnd"/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5E0266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منتظمة</w:t>
                            </w:r>
                            <w:r w:rsidRPr="005E0266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نرمز للحجم بالرمز </w:t>
                            </w:r>
                            <w:r w:rsidRPr="00C255F2">
                              <w:rPr>
                                <w:rFonts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Le</w:t>
                            </w:r>
                            <w:r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255F2">
                              <w:rPr>
                                <w:rFonts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Volume  (V)</w:t>
                            </w:r>
                          </w:p>
                          <w:p w:rsidR="00B47B5B" w:rsidRPr="00C255F2" w:rsidRDefault="00B47B5B" w:rsidP="00B47B5B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مثلا :</w:t>
                            </w:r>
                            <w:proofErr w:type="gramEnd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1/ المكعب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الحجم =الضلع</w:t>
                            </w: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x </w:t>
                            </w:r>
                            <w:proofErr w:type="gramStart"/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الضلع</w:t>
                            </w:r>
                            <w:proofErr w:type="gramEnd"/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>  x</w:t>
                            </w: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الضلع</w:t>
                            </w: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  <w:r w:rsidRPr="00C255F2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 w:rsidRPr="0039155B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V=</w:t>
                            </w:r>
                            <w:proofErr w:type="spellStart"/>
                            <w:r w:rsidRPr="0039155B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axaxa</w:t>
                            </w:r>
                            <w:proofErr w:type="spellEnd"/>
                          </w:p>
                          <w:p w:rsidR="00B47B5B" w:rsidRPr="0039155B" w:rsidRDefault="00B47B5B" w:rsidP="00B47B5B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39155B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الاسطوانة :</w:t>
                            </w:r>
                          </w:p>
                          <w:p w:rsidR="00B47B5B" w:rsidRPr="003915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39155B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الحجم</w:t>
                            </w:r>
                            <w:r w:rsidRPr="0039155B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= </w:t>
                            </w:r>
                            <w:r w:rsidRPr="0039155B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مساحة</w:t>
                            </w:r>
                            <w:r w:rsidRPr="0039155B">
                              <w:rPr>
                                <w:rFonts w:cs="Arial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39155B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القاعدة</w:t>
                            </w:r>
                            <w:r w:rsidRPr="003915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x </w:t>
                            </w:r>
                            <w:proofErr w:type="gramStart"/>
                            <w:r w:rsidRPr="0039155B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الارتفاع</w:t>
                            </w:r>
                            <w:proofErr w:type="gramEnd"/>
                          </w:p>
                          <w:p w:rsidR="00B47B5B" w:rsidRPr="003915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39155B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V=Πxr</w:t>
                            </w:r>
                            <w:r w:rsidRPr="0039155B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vertAlign w:val="superscript"/>
                              </w:rPr>
                              <w:t>2</w:t>
                            </w:r>
                            <w:r w:rsidRPr="0039155B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xh</w:t>
                            </w:r>
                            <w:r w:rsidRPr="0039155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 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</w:pPr>
                            <w:r w:rsidRPr="0039155B">
                              <w:rPr>
                                <w:rFonts w:hint="cs"/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  <w:lang w:bidi="ar-DZ"/>
                              </w:rPr>
                              <w:t>حجم متوازي المستطيلات :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  <w:r w:rsidRPr="003915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الحجم = الطول </w:t>
                            </w:r>
                            <w:r w:rsidRPr="0039155B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x</w:t>
                            </w:r>
                            <w:r w:rsidRPr="003915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proofErr w:type="gramStart"/>
                            <w:r w:rsidRPr="003915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العرض</w:t>
                            </w:r>
                            <w:proofErr w:type="gramEnd"/>
                            <w:r w:rsidRPr="003915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39155B">
                              <w:rPr>
                                <w:b/>
                                <w:bCs/>
                                <w:sz w:val="24"/>
                                <w:szCs w:val="24"/>
                                <w:lang w:bidi="ar-DZ"/>
                              </w:rPr>
                              <w:t>x</w:t>
                            </w:r>
                            <w:r w:rsidRPr="0039155B">
                              <w:rPr>
                                <w:rFonts w:cs="Arial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3915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  <w:t>الارتفاع</w:t>
                            </w:r>
                          </w:p>
                          <w:p w:rsidR="00B47B5B" w:rsidRPr="0039155B" w:rsidRDefault="00B47B5B" w:rsidP="00B47B5B">
                            <w:pPr>
                              <w:bidi/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lang w:bidi="ar-DZ"/>
                              </w:rPr>
                            </w:pPr>
                            <w:r w:rsidRPr="0039155B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lang w:bidi="ar-DZ"/>
                              </w:rPr>
                              <w:t>V=L</w:t>
                            </w:r>
                            <w:r w:rsidRPr="0039155B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9155B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lang w:bidi="ar-DZ"/>
                              </w:rPr>
                              <w:t>x  l</w:t>
                            </w:r>
                            <w:r w:rsidRPr="0039155B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9155B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  <w:lang w:bidi="ar-DZ"/>
                              </w:rPr>
                              <w:t>x  h</w:t>
                            </w:r>
                          </w:p>
                          <w:p w:rsidR="00B47B5B" w:rsidRPr="00F34401" w:rsidRDefault="00B47B5B" w:rsidP="001F3CEF">
                            <w:pPr>
                              <w:bidi/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</w:pPr>
                            <w:r w:rsidRPr="00F34401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 xml:space="preserve">جدول </w:t>
                            </w:r>
                            <w:bookmarkStart w:id="1" w:name="_GoBack"/>
                            <w:r w:rsidR="001F3CEF">
                              <w:rPr>
                                <w:rFonts w:cs="Arial" w:hint="cs"/>
                                <w:b/>
                                <w:bCs/>
                                <w:noProof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drawing>
                                <wp:inline distT="0" distB="0" distL="0" distR="0" wp14:anchorId="42B532CC" wp14:editId="3C6A9CB1">
                                  <wp:extent cx="5057775" cy="1085850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61158" cy="10865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"/>
                            <w:r w:rsidRPr="00F34401">
                              <w:rPr>
                                <w:rFonts w:ascii="Sakkal Majalla" w:hAnsi="Sakkal Majalla" w:cs="Sakkal Majalla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  <w:u w:val="single"/>
                                <w:rtl/>
                                <w:lang w:bidi="ar-DZ"/>
                              </w:rPr>
                              <w:t>تحويل الحجوم :</w:t>
                            </w: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</w:p>
                          <w:p w:rsidR="00B47B5B" w:rsidRPr="003915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  <w:lang w:bidi="ar-DZ"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B47B5B" w:rsidRPr="003D20A2" w:rsidRDefault="00B47B5B" w:rsidP="00B47B5B">
                            <w:pPr>
                              <w:bidi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  <w:rPr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="Calibri" w:eastAsia="Calibri" w:hAnsi="Calibri" w:cs="Arial"/>
                <w:b/>
                <w:bCs/>
                <w:noProof/>
                <w:color w:val="FF0000"/>
                <w:sz w:val="24"/>
                <w:szCs w:val="24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8A2E0F" wp14:editId="2215F581">
                      <wp:simplePos x="0" y="0"/>
                      <wp:positionH relativeFrom="column">
                        <wp:posOffset>784169</wp:posOffset>
                      </wp:positionH>
                      <wp:positionV relativeFrom="paragraph">
                        <wp:posOffset>51435</wp:posOffset>
                      </wp:positionV>
                      <wp:extent cx="673240" cy="592853"/>
                      <wp:effectExtent l="0" t="0" r="12700" b="17145"/>
                      <wp:wrapNone/>
                      <wp:docPr id="2" name="Cub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3240" cy="592853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Cube 2" o:spid="_x0000_s1026" type="#_x0000_t16" style="position:absolute;margin-left:61.75pt;margin-top:4.05pt;width:53pt;height:46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" fillcolor="window" strokecolor="#f79646" strokeweight="2pt"/>
                  </w:pict>
                </mc:Fallback>
              </mc:AlternateContent>
            </w: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B47B5B" w:rsidRPr="00000AE4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FF0000"/>
                <w:sz w:val="24"/>
                <w:szCs w:val="24"/>
                <w:rtl/>
              </w:rPr>
            </w:pPr>
          </w:p>
          <w:p w:rsidR="00B47B5B" w:rsidRPr="00000AE4" w:rsidRDefault="00B47B5B" w:rsidP="00CE04F8">
            <w:pPr>
              <w:bidi/>
              <w:rPr>
                <w:rFonts w:ascii="Calibri" w:eastAsia="Calibri" w:hAnsi="Calibri" w:cs="Arial"/>
                <w:b/>
                <w:bCs/>
                <w:color w:val="4F81BD"/>
                <w:sz w:val="24"/>
                <w:szCs w:val="24"/>
                <w:rtl/>
              </w:rPr>
            </w:pPr>
            <w:r>
              <w:rPr>
                <w:rFonts w:ascii="Calibri" w:eastAsia="Calibri" w:hAnsi="Calibri" w:cs="Arial"/>
                <w:b/>
                <w:bCs/>
                <w:noProof/>
                <w:color w:val="4F81BD"/>
                <w:sz w:val="24"/>
                <w:szCs w:val="24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7819AC" wp14:editId="7D7DC415">
                      <wp:simplePos x="0" y="0"/>
                      <wp:positionH relativeFrom="column">
                        <wp:posOffset>503136</wp:posOffset>
                      </wp:positionH>
                      <wp:positionV relativeFrom="paragraph">
                        <wp:posOffset>119722</wp:posOffset>
                      </wp:positionV>
                      <wp:extent cx="1245996" cy="422031"/>
                      <wp:effectExtent l="0" t="0" r="11430" b="16510"/>
                      <wp:wrapNone/>
                      <wp:docPr id="13" name="Cub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5996" cy="422031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ube 13" o:spid="_x0000_s1026" type="#_x0000_t16" style="position:absolute;margin-left:39.6pt;margin-top:9.45pt;width:98.1pt;height:3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" fillcolor="window" strokecolor="#f79646" strokeweight="2pt"/>
                  </w:pict>
                </mc:Fallback>
              </mc:AlternateContent>
            </w:r>
          </w:p>
          <w:p w:rsidR="00B47B5B" w:rsidRPr="00A37576" w:rsidRDefault="00B47B5B" w:rsidP="00CE04F8">
            <w:pPr>
              <w:bidi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DZ"/>
              </w:rPr>
            </w:pPr>
          </w:p>
          <w:p w:rsidR="00B47B5B" w:rsidRPr="00176C47" w:rsidRDefault="00B47B5B" w:rsidP="00CE04F8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</w:p>
          <w:p w:rsidR="00B47B5B" w:rsidRPr="00176C47" w:rsidRDefault="00B47B5B" w:rsidP="00CE04F8">
            <w:pPr>
              <w:shd w:val="clear" w:color="auto" w:fill="FFFFFF"/>
              <w:bidi/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val="en-US"/>
              </w:rPr>
            </w:pPr>
            <w:r>
              <w:rPr>
                <w:rFonts w:ascii="Sakkal Majalla" w:eastAsia="Calibri" w:hAnsi="Sakkal Majalla" w:cs="Sakkal Majalla"/>
                <w:b/>
                <w:bCs/>
                <w:noProof/>
                <w:color w:val="FF0000"/>
                <w:sz w:val="32"/>
                <w:szCs w:val="32"/>
                <w:u w:val="single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D84958" wp14:editId="7082AE93">
                      <wp:simplePos x="0" y="0"/>
                      <wp:positionH relativeFrom="column">
                        <wp:posOffset>340869</wp:posOffset>
                      </wp:positionH>
                      <wp:positionV relativeFrom="paragraph">
                        <wp:posOffset>84343</wp:posOffset>
                      </wp:positionV>
                      <wp:extent cx="783758" cy="1245808"/>
                      <wp:effectExtent l="0" t="0" r="16510" b="12065"/>
                      <wp:wrapNone/>
                      <wp:docPr id="14" name="Cylindr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3758" cy="1245808"/>
                              </a:xfrm>
                              <a:prstGeom prst="ca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Cylindre 14" o:spid="_x0000_s1026" type="#_x0000_t22" style="position:absolute;margin-left:26.85pt;margin-top:6.65pt;width:61.7pt;height:9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" adj="3397" fillcolor="window" strokecolor="#f79646" strokeweight="2pt"/>
                  </w:pict>
                </mc:Fallback>
              </mc:AlternateContent>
            </w:r>
          </w:p>
          <w:p w:rsidR="00B47B5B" w:rsidRPr="00236D31" w:rsidRDefault="00B47B5B" w:rsidP="00CE04F8">
            <w:pPr>
              <w:jc w:val="right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1006" w:type="dxa"/>
          </w:tcPr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Pr="00CF0A3A" w:rsidRDefault="00B47B5B" w:rsidP="00CE04F8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Pr="00CF0A3A" w:rsidRDefault="00B47B5B" w:rsidP="00CE04F8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</w:tc>
      </w:tr>
    </w:tbl>
    <w:tbl>
      <w:tblPr>
        <w:tblStyle w:val="Trameclaire-Accent3"/>
        <w:tblpPr w:leftFromText="141" w:rightFromText="141" w:vertAnchor="page" w:horzAnchor="margin" w:tblpXSpec="center" w:tblpY="444"/>
        <w:tblW w:w="11559" w:type="dxa"/>
        <w:tblLook w:val="04A0" w:firstRow="1" w:lastRow="0" w:firstColumn="1" w:lastColumn="0" w:noHBand="0" w:noVBand="1"/>
      </w:tblPr>
      <w:tblGrid>
        <w:gridCol w:w="5520"/>
        <w:gridCol w:w="6039"/>
      </w:tblGrid>
      <w:tr w:rsidR="00B47B5B" w:rsidTr="00CE04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Pr="00790FEC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lastRenderedPageBreak/>
              <w:t xml:space="preserve">             </w:t>
            </w:r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proofErr w:type="gramStart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>المستوى :</w:t>
            </w:r>
            <w:proofErr w:type="gramEnd"/>
            <w:r w:rsidRPr="00790FEC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36"/>
                <w:szCs w:val="36"/>
                <w:u w:val="single"/>
                <w:rtl/>
                <w:lang w:bidi="ar-DZ"/>
              </w:rPr>
              <w:t xml:space="preserve"> </w:t>
            </w:r>
            <w:r w:rsidRPr="00790FEC">
              <w:rPr>
                <w:rFonts w:ascii="Arial" w:hAnsi="Arial" w:cs="Arial"/>
                <w:b w:val="0"/>
                <w:bCs w:val="0"/>
                <w:sz w:val="36"/>
                <w:szCs w:val="36"/>
                <w:rtl/>
                <w:lang w:bidi="ar-DZ"/>
              </w:rPr>
              <w:t xml:space="preserve">السنة أولى متوسط </w:t>
            </w:r>
          </w:p>
          <w:p w:rsidR="00B47B5B" w:rsidRPr="00B15F97" w:rsidRDefault="00B47B5B" w:rsidP="00CE04F8">
            <w:pPr>
              <w:jc w:val="right"/>
              <w:rPr>
                <w:rFonts w:ascii="Arial" w:hAnsi="Arial" w:cs="Arial"/>
                <w:b w:val="0"/>
                <w:bCs w:val="0"/>
                <w:sz w:val="32"/>
                <w:szCs w:val="32"/>
              </w:rPr>
            </w:pPr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</w:t>
            </w:r>
            <w:hyperlink r:id="rId8" w:history="1">
              <w:r w:rsidRPr="00A230D7">
                <w:rPr>
                  <w:rStyle w:val="Lienhypertexte"/>
                  <w:rFonts w:ascii="Arial" w:hAnsi="Arial" w:cs="Arial"/>
                  <w:b w:val="0"/>
                  <w:bCs w:val="0"/>
                  <w:sz w:val="32"/>
                  <w:szCs w:val="32"/>
                </w:rPr>
                <w:t>Bouziane1421@yahoo.fr</w:t>
              </w:r>
            </w:hyperlink>
            <w:r>
              <w:rPr>
                <w:rFonts w:ascii="Arial" w:hAnsi="Arial" w:cs="Arial" w:hint="cs"/>
                <w:b w:val="0"/>
                <w:bCs w:val="0"/>
                <w:color w:val="0070C0"/>
                <w:sz w:val="32"/>
                <w:szCs w:val="32"/>
                <w:rtl/>
              </w:rPr>
              <w:t xml:space="preserve">            </w:t>
            </w:r>
            <w:r w:rsidRPr="00B15F97">
              <w:rPr>
                <w:rFonts w:ascii="Arial" w:hAnsi="Arial" w:cs="Arial"/>
                <w:b w:val="0"/>
                <w:bCs w:val="0"/>
                <w:color w:val="0070C0"/>
                <w:sz w:val="32"/>
                <w:szCs w:val="32"/>
              </w:rPr>
              <w:t xml:space="preserve">        </w:t>
            </w:r>
          </w:p>
        </w:tc>
        <w:tc>
          <w:tcPr>
            <w:tcW w:w="6039" w:type="dxa"/>
          </w:tcPr>
          <w:p w:rsidR="00B47B5B" w:rsidRPr="00A230D7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</w:rPr>
            </w:pPr>
            <w:proofErr w:type="gramStart"/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المادة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:</w:t>
            </w:r>
            <w:proofErr w:type="gramEnd"/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علوم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فيزيائية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  <w:rtl/>
              </w:rPr>
              <w:t xml:space="preserve"> </w:t>
            </w:r>
            <w:r w:rsidRPr="00A230D7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>وتكنولوجيا</w:t>
            </w: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     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 xml:space="preserve"> </w:t>
            </w:r>
          </w:p>
          <w:p w:rsidR="00744892" w:rsidRDefault="00B47B5B" w:rsidP="00744892">
            <w:pPr>
              <w:ind w:right="-139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</w:pPr>
            <w:r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Pr="00A230D7">
              <w:rPr>
                <w:rFonts w:ascii="Arial" w:hAnsi="Arial" w:cs="Arial"/>
                <w:b w:val="0"/>
                <w:bCs w:val="0"/>
                <w:sz w:val="36"/>
                <w:szCs w:val="36"/>
              </w:rPr>
              <w:tab/>
              <w:t xml:space="preserve"> </w:t>
            </w:r>
            <w:r w:rsidR="00744892">
              <w:rPr>
                <w:rFonts w:ascii="Arial" w:hAnsi="Arial" w:cs="Arial" w:hint="cs"/>
                <w:b w:val="0"/>
                <w:bCs w:val="0"/>
                <w:sz w:val="36"/>
                <w:szCs w:val="36"/>
                <w:rtl/>
              </w:rPr>
              <w:t xml:space="preserve">    </w:t>
            </w:r>
            <w:r w:rsidR="00744892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متو</w:t>
            </w:r>
            <w:r w:rsidR="00744892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سطة القاعدة 5 طر</w:t>
            </w:r>
            <w:r w:rsidR="00744892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>ي</w:t>
            </w:r>
            <w:r w:rsidR="00744892" w:rsidRPr="00603144">
              <w:rPr>
                <w:rFonts w:ascii="Sakkal Majalla" w:hAnsi="Sakkal Majalla" w:cs="Sakkal Majalla"/>
                <w:color w:val="FF0000"/>
                <w:sz w:val="32"/>
                <w:szCs w:val="32"/>
                <w:rtl/>
                <w:lang w:bidi="ar-DZ"/>
              </w:rPr>
              <w:t>ق الجزائر</w:t>
            </w:r>
            <w:r w:rsidR="00744892" w:rsidRPr="00603144">
              <w:rPr>
                <w:rFonts w:ascii="Sakkal Majalla" w:hAnsi="Sakkal Majalla" w:cs="Sakkal Majalla" w:hint="cs"/>
                <w:color w:val="FF0000"/>
                <w:sz w:val="32"/>
                <w:szCs w:val="32"/>
                <w:rtl/>
                <w:lang w:bidi="ar-DZ"/>
              </w:rPr>
              <w:t xml:space="preserve"> تيارت</w:t>
            </w:r>
          </w:p>
          <w:p w:rsidR="00B47B5B" w:rsidRPr="00790FEC" w:rsidRDefault="00B47B5B" w:rsidP="00CE04F8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36"/>
                <w:szCs w:val="36"/>
                <w:lang w:bidi="ar-DZ"/>
              </w:rPr>
            </w:pPr>
          </w:p>
        </w:tc>
      </w:tr>
      <w:tr w:rsidR="00B47B5B" w:rsidRPr="00267C75" w:rsidTr="00CE04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0" w:type="dxa"/>
          </w:tcPr>
          <w:p w:rsidR="00B47B5B" w:rsidRDefault="00B47B5B" w:rsidP="00CE04F8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</w:rPr>
            </w:pPr>
            <w:r w:rsidRPr="00C0565C">
              <w:rPr>
                <w:rFonts w:hint="cs"/>
                <w:i/>
                <w:iCs/>
                <w:color w:val="FF0000"/>
                <w:sz w:val="36"/>
                <w:szCs w:val="36"/>
                <w:rtl/>
              </w:rPr>
              <w:t>الوحدة التعلمية:</w:t>
            </w:r>
            <w:r w:rsidRPr="00C0565C">
              <w:rPr>
                <w:rFonts w:hint="cs"/>
                <w:b w:val="0"/>
                <w:bCs w:val="0"/>
                <w:sz w:val="36"/>
                <w:szCs w:val="36"/>
                <w:rtl/>
              </w:rPr>
              <w:t xml:space="preserve"> قياس </w:t>
            </w:r>
            <w:r>
              <w:rPr>
                <w:rFonts w:hint="cs"/>
                <w:b w:val="0"/>
                <w:bCs w:val="0"/>
                <w:sz w:val="36"/>
                <w:szCs w:val="36"/>
                <w:rtl/>
              </w:rPr>
              <w:t>الحجوم</w:t>
            </w:r>
          </w:p>
          <w:p w:rsidR="00B47B5B" w:rsidRPr="00C0565C" w:rsidRDefault="00B47B5B" w:rsidP="00CE04F8">
            <w:pPr>
              <w:pStyle w:val="NormalWeb"/>
              <w:bidi/>
              <w:spacing w:before="0" w:beforeAutospacing="0" w:after="0" w:afterAutospacing="0"/>
              <w:rPr>
                <w:b w:val="0"/>
                <w:bCs w:val="0"/>
                <w:sz w:val="36"/>
                <w:szCs w:val="36"/>
                <w:rtl/>
                <w:lang w:bidi="ar-DZ"/>
              </w:rPr>
            </w:pPr>
            <w:r>
              <w:rPr>
                <w:b w:val="0"/>
                <w:bCs w:val="0"/>
                <w:sz w:val="36"/>
                <w:szCs w:val="36"/>
              </w:rPr>
              <w:t xml:space="preserve">  </w:t>
            </w:r>
            <w:r>
              <w:rPr>
                <w:rFonts w:hint="cs"/>
                <w:b w:val="0"/>
                <w:bCs w:val="0"/>
                <w:sz w:val="36"/>
                <w:szCs w:val="36"/>
                <w:rtl/>
                <w:lang w:bidi="ar-DZ"/>
              </w:rPr>
              <w:t xml:space="preserve">     السوائل واجسام غير منتظمة الشكل</w:t>
            </w:r>
          </w:p>
        </w:tc>
        <w:tc>
          <w:tcPr>
            <w:tcW w:w="6039" w:type="dxa"/>
          </w:tcPr>
          <w:p w:rsidR="00B47B5B" w:rsidRPr="00BA34CF" w:rsidRDefault="00B47B5B" w:rsidP="00CE04F8">
            <w:pPr>
              <w:pStyle w:val="NormalWeb"/>
              <w:bidi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A34CF">
              <w:rPr>
                <w:rFonts w:ascii="Calibri" w:eastAsia="+mn-ea" w:hAnsi="Arial" w:cs="Arial"/>
                <w:b/>
                <w:bCs/>
                <w:i/>
                <w:iCs/>
                <w:color w:val="FF0000"/>
                <w:kern w:val="24"/>
                <w:sz w:val="36"/>
                <w:szCs w:val="36"/>
                <w:u w:val="single"/>
                <w:rtl/>
                <w:lang w:bidi="ar-DZ"/>
              </w:rPr>
              <w:t>الميدان :</w:t>
            </w:r>
            <w:proofErr w:type="gramEnd"/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790FEC">
              <w:rPr>
                <w:rFonts w:ascii="Calibri" w:eastAsia="+mn-ea" w:hAnsi="Arial" w:cs="Arial" w:hint="cs"/>
                <w:i/>
                <w:iCs/>
                <w:color w:val="000000"/>
                <w:kern w:val="24"/>
                <w:sz w:val="36"/>
                <w:szCs w:val="36"/>
                <w:rtl/>
                <w:lang w:bidi="ar-DZ"/>
              </w:rPr>
              <w:t>المادة وتحولاتها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 w:rsidRPr="00BA34CF"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</w:t>
            </w:r>
            <w:r>
              <w:rPr>
                <w:rFonts w:ascii="Calibri" w:eastAsia="+mn-ea" w:hAnsi="Arial" w:cs="Arial"/>
                <w:b/>
                <w:bCs/>
                <w:color w:val="000000"/>
                <w:kern w:val="24"/>
                <w:sz w:val="36"/>
                <w:szCs w:val="36"/>
                <w:lang w:bidi="ar-DZ"/>
              </w:rPr>
              <w:t xml:space="preserve">             </w:t>
            </w:r>
            <w:r>
              <w:rPr>
                <w:rFonts w:ascii="Calibri" w:eastAsia="+mn-ea" w:hAnsi="Arial" w:cs="Arial" w:hint="cs"/>
                <w:b/>
                <w:bCs/>
                <w:color w:val="000000"/>
                <w:kern w:val="24"/>
                <w:sz w:val="36"/>
                <w:szCs w:val="36"/>
                <w:rtl/>
                <w:lang w:bidi="ar-DZ"/>
              </w:rPr>
              <w:t xml:space="preserve">                            </w:t>
            </w:r>
          </w:p>
          <w:p w:rsidR="00B47B5B" w:rsidRPr="00BA34CF" w:rsidRDefault="00B47B5B" w:rsidP="00CE04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B47B5B" w:rsidRPr="00267C75" w:rsidTr="00CE04F8">
        <w:trPr>
          <w:trHeight w:val="1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59" w:type="dxa"/>
            <w:gridSpan w:val="2"/>
          </w:tcPr>
          <w:p w:rsidR="00B47B5B" w:rsidRDefault="00B47B5B" w:rsidP="00CE04F8">
            <w:pPr>
              <w:pStyle w:val="NormalWeb"/>
              <w:bidi/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</w:pPr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 xml:space="preserve">الكفاءة </w:t>
            </w:r>
            <w:proofErr w:type="gramStart"/>
            <w:r w:rsidRPr="00790FEC">
              <w:rPr>
                <w:rFonts w:ascii="Calibri" w:eastAsia="+mn-ea" w:hAnsi="Arial" w:cs="Arial"/>
                <w:color w:val="00B050"/>
                <w:kern w:val="24"/>
                <w:sz w:val="36"/>
                <w:szCs w:val="36"/>
                <w:u w:val="single"/>
                <w:rtl/>
                <w:lang w:bidi="ar-DZ"/>
              </w:rPr>
              <w:t>الختامية :</w:t>
            </w:r>
            <w:proofErr w:type="gramEnd"/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يحل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مشكلات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متع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قة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الفيزيائية للمادة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ومفسرا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هذه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التحولات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بالاستعانة بالنموذج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الحبيبي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</w:rPr>
              <w:t xml:space="preserve"> </w:t>
            </w:r>
            <w:r w:rsidRPr="00BA34CF"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لل</w:t>
            </w:r>
            <w:r w:rsidRPr="00BA34CF">
              <w:rPr>
                <w:rFonts w:ascii="Traditional Arabic" w:hAnsi="Traditional Arabic" w:cs="Traditional Arabic"/>
                <w:color w:val="auto"/>
                <w:sz w:val="32"/>
                <w:szCs w:val="32"/>
                <w:rtl/>
              </w:rPr>
              <w:t>مادة</w:t>
            </w:r>
            <w:r>
              <w:rPr>
                <w:rFonts w:ascii="Traditional Arabic" w:hAnsi="Traditional Arabic" w:cs="Traditional Arabic" w:hint="cs"/>
                <w:color w:val="auto"/>
                <w:sz w:val="32"/>
                <w:szCs w:val="32"/>
                <w:rtl/>
              </w:rPr>
              <w:t>.</w:t>
            </w:r>
          </w:p>
          <w:p w:rsidR="00B47B5B" w:rsidRPr="000B3842" w:rsidRDefault="00B47B5B" w:rsidP="00CE04F8">
            <w:pPr>
              <w:pStyle w:val="NormalWeb"/>
              <w:bidi/>
              <w:rPr>
                <w:rFonts w:ascii="Sakkal Majalla" w:hAnsi="Sakkal Majalla" w:cs="Sakkal Majalla"/>
                <w:b w:val="0"/>
                <w:bCs w:val="0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 w:val="0"/>
                <w:bCs w:val="0"/>
                <w:color w:val="auto"/>
                <w:sz w:val="28"/>
                <w:szCs w:val="28"/>
                <w:rtl/>
              </w:rPr>
              <w:t xml:space="preserve">     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يقيس بعض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المقادير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الفيزيائية باستخدام الوسيلة والطريقة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المناسبة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ويستخدمها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حل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مشكلات</w:t>
            </w:r>
            <w:r w:rsidRPr="000B3842">
              <w:rPr>
                <w:rFonts w:ascii="Sakkal Majalla" w:hAnsi="Sakkal Majalla" w:cs="Sakkal Majalla"/>
                <w:color w:val="auto"/>
                <w:sz w:val="32"/>
                <w:szCs w:val="32"/>
                <w:rtl/>
              </w:rPr>
              <w:t xml:space="preserve"> </w:t>
            </w:r>
            <w:r w:rsidRPr="000B3842">
              <w:rPr>
                <w:rFonts w:ascii="Sakkal Majalla" w:hAnsi="Sakkal Majalla" w:cs="Sakkal Majalla" w:hint="cs"/>
                <w:color w:val="auto"/>
                <w:sz w:val="32"/>
                <w:szCs w:val="32"/>
                <w:rtl/>
              </w:rPr>
              <w:t>في المخبر وخارجه.</w:t>
            </w:r>
          </w:p>
        </w:tc>
      </w:tr>
    </w:tbl>
    <w:tbl>
      <w:tblPr>
        <w:tblStyle w:val="Grilledutableau"/>
        <w:tblW w:w="11364" w:type="dxa"/>
        <w:tblInd w:w="-1026" w:type="dxa"/>
        <w:tblLook w:val="04A0" w:firstRow="1" w:lastRow="0" w:firstColumn="1" w:lastColumn="0" w:noHBand="0" w:noVBand="1"/>
      </w:tblPr>
      <w:tblGrid>
        <w:gridCol w:w="11364"/>
      </w:tblGrid>
      <w:tr w:rsidR="00B47B5B" w:rsidTr="00CE04F8">
        <w:trPr>
          <w:trHeight w:val="627"/>
        </w:trPr>
        <w:tc>
          <w:tcPr>
            <w:tcW w:w="11364" w:type="dxa"/>
          </w:tcPr>
          <w:p w:rsidR="00B47B5B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</w:rPr>
            </w:pP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</w:pP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الأهداف</w:t>
            </w:r>
            <w:r w:rsidRPr="00B15F97">
              <w:rPr>
                <w:rFonts w:cs="Arial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 xml:space="preserve"> </w:t>
            </w:r>
            <w:r w:rsidRPr="00B15F97">
              <w:rPr>
                <w:rFonts w:cs="Arial" w:hint="cs"/>
                <w:b/>
                <w:bCs/>
                <w:i/>
                <w:iCs/>
                <w:color w:val="00B050"/>
                <w:sz w:val="32"/>
                <w:szCs w:val="32"/>
                <w:u w:val="single"/>
                <w:rtl/>
              </w:rPr>
              <w:t>التعلمية:</w:t>
            </w:r>
          </w:p>
          <w:p w:rsidR="00B47B5B" w:rsidRPr="00B15F97" w:rsidRDefault="00B47B5B" w:rsidP="00CE04F8">
            <w:pPr>
              <w:bidi/>
              <w:rPr>
                <w:rFonts w:cs="Arial"/>
                <w:b/>
                <w:bCs/>
                <w:i/>
                <w:iCs/>
                <w:color w:val="0070C0"/>
                <w:sz w:val="32"/>
                <w:szCs w:val="32"/>
                <w:u w:val="single"/>
                <w:rtl/>
                <w:lang w:bidi="ar-DZ"/>
              </w:rPr>
            </w:pP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يقيس </w:t>
            </w:r>
            <w:proofErr w:type="gramStart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بعض</w:t>
            </w:r>
            <w:proofErr w:type="gramEnd"/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 المقادير الفيزيائية باستخدام الوسيلة والطريقة المناسبتين ويستخدمها في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 xml:space="preserve"> </w:t>
            </w:r>
          </w:p>
          <w:p w:rsidR="00B47B5B" w:rsidRPr="008B7ED6" w:rsidRDefault="00B47B5B" w:rsidP="00CE04F8">
            <w:pPr>
              <w:bidi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t>حل مشكلات تتعلق بها في المخبر وخارجه</w:t>
            </w:r>
            <w:r w:rsidRPr="008B7ED6">
              <w:rPr>
                <w:rFonts w:ascii="Traditional Arabic" w:hAnsi="Traditional Arabic" w:cs="Traditional Arabic"/>
                <w:b/>
                <w:bCs/>
                <w:sz w:val="32"/>
                <w:szCs w:val="32"/>
              </w:rPr>
              <w:t>.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ووحدة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الحجم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يستخدـ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م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ج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داول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وحدات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تحويل الحجوم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بشكل صحيح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يعرف العلاقة بين وحدة الحجم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والسعة</w:t>
            </w:r>
            <w:proofErr w:type="gramEnd"/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سائل،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*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يقيس</w:t>
            </w:r>
            <w:proofErr w:type="gramEnd"/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حجم جسم صلب</w:t>
            </w:r>
          </w:p>
          <w:p w:rsidR="00B47B5B" w:rsidRPr="002509CA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طبيعة الوضعية التعلمية وخصائصها</w:t>
            </w:r>
            <w:r w:rsidRPr="002509CA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:</w:t>
            </w:r>
          </w:p>
          <w:p w:rsidR="00B47B5B" w:rsidRDefault="00B47B5B" w:rsidP="00CE04F8">
            <w:pPr>
              <w:bidi/>
              <w:rPr>
                <w:b/>
                <w:bCs/>
                <w:sz w:val="32"/>
                <w:szCs w:val="32"/>
              </w:rPr>
            </w:pPr>
          </w:p>
        </w:tc>
      </w:tr>
    </w:tbl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B8FEC5" wp14:editId="0E12747B">
                <wp:simplePos x="0" y="0"/>
                <wp:positionH relativeFrom="column">
                  <wp:posOffset>-729608</wp:posOffset>
                </wp:positionH>
                <wp:positionV relativeFrom="paragraph">
                  <wp:posOffset>152337</wp:posOffset>
                </wp:positionV>
                <wp:extent cx="7144092" cy="884255"/>
                <wp:effectExtent l="0" t="0" r="19050" b="1143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84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Default="00B47B5B" w:rsidP="00B47B5B">
                            <w:pPr>
                              <w:bidi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السندات التعلمية المستعملة :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المسطرة  - – القدم القنوية  - أجسام مختلفة ا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لحجوم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 -  كريات  - زجاجيات  </w:t>
                            </w:r>
                          </w:p>
                          <w:p w:rsidR="00B47B5B" w:rsidRPr="007D62A0" w:rsidRDefault="00B47B5B" w:rsidP="00B47B5B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مخبار مدرج </w:t>
                            </w:r>
                            <w:r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–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اناء مدرج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0" type="#_x0000_t202" style="position:absolute;left:0;text-align:left;margin-left:-57.45pt;margin-top:12pt;width:562.55pt;height:6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" fillcolor="window" strokeweight=".5pt">
                <v:textbox>
                  <w:txbxContent>
                    <w:p w:rsidR="00B47B5B" w:rsidRDefault="00B47B5B" w:rsidP="00B47B5B">
                      <w:pPr>
                        <w:bidi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السندات التعلمية المستعملة :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المسطرة  - – القدم القنوية  - أجسام مختلفة ا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لحجوم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 -  كريات  - زجاجيات  </w:t>
                      </w:r>
                    </w:p>
                    <w:p w:rsidR="00B47B5B" w:rsidRPr="007D62A0" w:rsidRDefault="00B47B5B" w:rsidP="00B47B5B">
                      <w:pPr>
                        <w:bidi/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مخبار مدرج </w:t>
                      </w:r>
                      <w:r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–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اناء مدرج </w:t>
                      </w: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B4CE7" wp14:editId="4D922FEE">
                <wp:simplePos x="0" y="0"/>
                <wp:positionH relativeFrom="column">
                  <wp:posOffset>-728972</wp:posOffset>
                </wp:positionH>
                <wp:positionV relativeFrom="paragraph">
                  <wp:posOffset>321924</wp:posOffset>
                </wp:positionV>
                <wp:extent cx="7144092" cy="844062"/>
                <wp:effectExtent l="0" t="0" r="19050" b="1333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4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 xml:space="preserve">العقبات المطلوب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تخطيها :</w:t>
                            </w:r>
                            <w:proofErr w:type="gramEnd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صعوبة تحديد القياس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حجم جسم صلب منتظم وغير منتظم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Pr="007D62A0" w:rsidRDefault="00B47B5B" w:rsidP="00B47B5B">
                            <w:pPr>
                              <w:pStyle w:val="Paragraphedeliste"/>
                              <w:tabs>
                                <w:tab w:val="left" w:pos="430"/>
                              </w:tabs>
                              <w:bidi/>
                              <w:ind w:left="288"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صعوبة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تحويل بعض </w:t>
                            </w:r>
                            <w:proofErr w:type="gramStart"/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الوحدات .</w:t>
                            </w:r>
                            <w:proofErr w:type="gramEnd"/>
                          </w:p>
                          <w:p w:rsidR="00B47B5B" w:rsidRDefault="00B47B5B" w:rsidP="00B47B5B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31" type="#_x0000_t202" style="position:absolute;left:0;text-align:left;margin-left:-57.4pt;margin-top:25.35pt;width:562.55pt;height:66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" fillcolor="window" strokeweight=".5pt">
                <v:textbox>
                  <w:txbxContent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 xml:space="preserve">العقبات المطلوب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تخطيها :</w:t>
                      </w:r>
                      <w:proofErr w:type="gramEnd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صعوبة تحديد القياس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حجم جسم صلب منتظم وغير منتظم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Pr="007D62A0" w:rsidRDefault="00B47B5B" w:rsidP="00B47B5B">
                      <w:pPr>
                        <w:pStyle w:val="Paragraphedeliste"/>
                        <w:tabs>
                          <w:tab w:val="left" w:pos="430"/>
                        </w:tabs>
                        <w:bidi/>
                        <w:ind w:left="288"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lang w:bidi="ar-DZ"/>
                        </w:rPr>
                      </w:pP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صعوبة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تحويل بعض </w:t>
                      </w:r>
                      <w:proofErr w:type="gramStart"/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الوحدات .</w:t>
                      </w:r>
                      <w:proofErr w:type="gramEnd"/>
                    </w:p>
                    <w:p w:rsidR="00B47B5B" w:rsidRDefault="00B47B5B" w:rsidP="00B47B5B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</w:p>
    <w:p w:rsidR="00B47B5B" w:rsidRDefault="00B47B5B" w:rsidP="00B47B5B">
      <w:pPr>
        <w:jc w:val="center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59A98" wp14:editId="1548B0F5">
                <wp:simplePos x="0" y="0"/>
                <wp:positionH relativeFrom="column">
                  <wp:posOffset>-728973</wp:posOffset>
                </wp:positionH>
                <wp:positionV relativeFrom="paragraph">
                  <wp:posOffset>180138</wp:posOffset>
                </wp:positionV>
                <wp:extent cx="7144092" cy="834013"/>
                <wp:effectExtent l="0" t="0" r="19050" b="2349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092" cy="834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47B5B" w:rsidRPr="007D62A0" w:rsidRDefault="00B47B5B" w:rsidP="00B47B5B">
                            <w:pPr>
                              <w:tabs>
                                <w:tab w:val="left" w:pos="430"/>
                              </w:tabs>
                              <w:bidi/>
                              <w:ind w:left="288"/>
                              <w:contextualSpacing/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</w:pP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i/>
                                <w:iCs/>
                                <w:color w:val="00B050"/>
                                <w:sz w:val="36"/>
                                <w:szCs w:val="36"/>
                                <w:u w:val="single"/>
                                <w:rtl/>
                                <w:lang w:bidi="ar-DZ"/>
                              </w:rPr>
                              <w:t>المراجع :-</w:t>
                            </w:r>
                            <w:r w:rsidRPr="007D62A0">
                              <w:rPr>
                                <w:rFonts w:ascii="Sakkal Majalla" w:eastAsia="Calibri" w:hAnsi="Sakkal Majalla" w:cs="Sakkal Majalla" w:hint="cs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المنــــــــــــــهاج  - الوثيقة المرافقة   -  الكتاب المقرر  </w:t>
                            </w:r>
                            <w:r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-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-بعض المواقع في 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>الأنترانت</w:t>
                            </w:r>
                            <w:r w:rsidRPr="007D62A0">
                              <w:rPr>
                                <w:rFonts w:ascii="Traditional Arabic" w:eastAsia="Calibri" w:hAnsi="Traditional Arabic" w:cs="Traditional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DZ"/>
                              </w:rPr>
                              <w:t xml:space="preserve"> .</w:t>
                            </w: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:rsidR="00B47B5B" w:rsidRPr="007D62A0" w:rsidRDefault="00B47B5B" w:rsidP="00B47B5B">
                            <w:pPr>
                              <w:rPr>
                                <w:rFonts w:ascii="Traditional Arabic" w:hAnsi="Traditional Arabic" w:cs="Traditional Arab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32" type="#_x0000_t202" style="position:absolute;left:0;text-align:left;margin-left:-57.4pt;margin-top:14.2pt;width:562.55pt;height:6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" fillcolor="window" strokeweight=".5pt">
                <v:textbox>
                  <w:txbxContent>
                    <w:p w:rsidR="00B47B5B" w:rsidRPr="007D62A0" w:rsidRDefault="00B47B5B" w:rsidP="00B47B5B">
                      <w:pPr>
                        <w:tabs>
                          <w:tab w:val="left" w:pos="430"/>
                        </w:tabs>
                        <w:bidi/>
                        <w:ind w:left="288"/>
                        <w:contextualSpacing/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</w:pP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i/>
                          <w:iCs/>
                          <w:color w:val="00B050"/>
                          <w:sz w:val="36"/>
                          <w:szCs w:val="36"/>
                          <w:u w:val="single"/>
                          <w:rtl/>
                          <w:lang w:bidi="ar-DZ"/>
                        </w:rPr>
                        <w:t>المراجع :-</w:t>
                      </w:r>
                      <w:r w:rsidRPr="007D62A0">
                        <w:rPr>
                          <w:rFonts w:ascii="Sakkal Majalla" w:eastAsia="Calibri" w:hAnsi="Sakkal Majalla" w:cs="Sakkal Majalla" w:hint="cs"/>
                          <w:b/>
                          <w:bCs/>
                          <w:color w:val="00B050"/>
                          <w:sz w:val="32"/>
                          <w:szCs w:val="32"/>
                          <w:rtl/>
                          <w:lang w:bidi="ar-DZ"/>
                        </w:rPr>
                        <w:t xml:space="preserve"> 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المنــــــــــــــهاج  - الوثيقة المرافقة   -  الكتاب المقرر  </w:t>
                      </w:r>
                      <w:r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-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-بعض المواقع في </w:t>
                      </w:r>
                      <w:r w:rsidRPr="007D62A0">
                        <w:rPr>
                          <w:rFonts w:ascii="Traditional Arabic" w:eastAsia="Calibri" w:hAnsi="Traditional Arabic" w:cs="Traditional Arabic" w:hint="cs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>الأنترانت</w:t>
                      </w:r>
                      <w:r w:rsidRPr="007D62A0">
                        <w:rPr>
                          <w:rFonts w:ascii="Traditional Arabic" w:eastAsia="Calibri" w:hAnsi="Traditional Arabic" w:cs="Traditional Arabic"/>
                          <w:b/>
                          <w:bCs/>
                          <w:sz w:val="32"/>
                          <w:szCs w:val="32"/>
                          <w:rtl/>
                          <w:lang w:bidi="ar-DZ"/>
                        </w:rPr>
                        <w:t xml:space="preserve"> .</w:t>
                      </w: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  <w:rtl/>
                        </w:rPr>
                      </w:pPr>
                    </w:p>
                    <w:p w:rsidR="00B47B5B" w:rsidRPr="007D62A0" w:rsidRDefault="00B47B5B" w:rsidP="00B47B5B">
                      <w:pPr>
                        <w:rPr>
                          <w:rFonts w:ascii="Traditional Arabic" w:hAnsi="Traditional Arabic" w:cs="Traditional Arab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7B5B" w:rsidRPr="004B1EE9" w:rsidRDefault="00B47B5B" w:rsidP="00B47B5B">
      <w:pPr>
        <w:bidi/>
        <w:rPr>
          <w:sz w:val="32"/>
          <w:szCs w:val="32"/>
        </w:rPr>
      </w:pPr>
    </w:p>
    <w:p w:rsidR="00B47B5B" w:rsidRDefault="00B47B5B" w:rsidP="00B47B5B">
      <w:pPr>
        <w:rPr>
          <w:sz w:val="32"/>
          <w:szCs w:val="32"/>
        </w:rPr>
      </w:pP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  <w:r>
        <w:rPr>
          <w:sz w:val="32"/>
          <w:szCs w:val="32"/>
        </w:rPr>
        <w:tab/>
      </w:r>
    </w:p>
    <w:p w:rsidR="00B47B5B" w:rsidRDefault="00B47B5B" w:rsidP="00B47B5B">
      <w:pPr>
        <w:tabs>
          <w:tab w:val="left" w:pos="3845"/>
        </w:tabs>
        <w:rPr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tblpX="-952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2019"/>
        <w:gridCol w:w="7870"/>
        <w:gridCol w:w="1276"/>
      </w:tblGrid>
      <w:tr w:rsidR="00B47B5B" w:rsidTr="00CE04F8">
        <w:trPr>
          <w:trHeight w:val="654"/>
        </w:trPr>
        <w:tc>
          <w:tcPr>
            <w:tcW w:w="2019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b/>
                <w:bCs/>
                <w:sz w:val="32"/>
                <w:szCs w:val="32"/>
              </w:rPr>
            </w:pPr>
            <w:r w:rsidRPr="00B749C8">
              <w:rPr>
                <w:rFonts w:ascii="Andalus" w:hAnsi="Andalus" w:cs="Andalus"/>
                <w:b/>
                <w:bCs/>
                <w:sz w:val="32"/>
                <w:szCs w:val="32"/>
                <w:rtl/>
              </w:rPr>
              <w:lastRenderedPageBreak/>
              <w:t xml:space="preserve">انشطة التلاميذ </w:t>
            </w:r>
          </w:p>
        </w:tc>
        <w:tc>
          <w:tcPr>
            <w:tcW w:w="7870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انشطة الاستاذ    </w:t>
            </w:r>
          </w:p>
        </w:tc>
        <w:tc>
          <w:tcPr>
            <w:tcW w:w="1276" w:type="dxa"/>
            <w:shd w:val="clear" w:color="auto" w:fill="FFFF00"/>
          </w:tcPr>
          <w:p w:rsidR="00B47B5B" w:rsidRPr="00B749C8" w:rsidRDefault="00B47B5B" w:rsidP="00CE04F8">
            <w:pPr>
              <w:jc w:val="right"/>
              <w:rPr>
                <w:rFonts w:ascii="Andalus" w:hAnsi="Andalus" w:cs="Andalus"/>
                <w:sz w:val="36"/>
                <w:szCs w:val="36"/>
              </w:rPr>
            </w:pPr>
            <w:r w:rsidRPr="00B749C8">
              <w:rPr>
                <w:rFonts w:ascii="Andalus" w:hAnsi="Andalus" w:cs="Andalus"/>
                <w:sz w:val="36"/>
                <w:szCs w:val="36"/>
                <w:rtl/>
              </w:rPr>
              <w:t xml:space="preserve">المراحل </w:t>
            </w:r>
          </w:p>
        </w:tc>
      </w:tr>
      <w:tr w:rsidR="00B47B5B" w:rsidTr="00CE04F8">
        <w:trPr>
          <w:trHeight w:val="14421"/>
        </w:trPr>
        <w:tc>
          <w:tcPr>
            <w:tcW w:w="2019" w:type="dxa"/>
          </w:tcPr>
          <w:p w:rsidR="00B47B5B" w:rsidRDefault="00B47B5B" w:rsidP="00CE04F8">
            <w:pPr>
              <w:bidi/>
              <w:rPr>
                <w:sz w:val="32"/>
                <w:szCs w:val="32"/>
                <w:rtl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يقرؤون الوضعية جيدا .</w:t>
            </w:r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 xml:space="preserve">- يحاولون مناقشة </w:t>
            </w:r>
            <w:proofErr w:type="gramStart"/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الوضعية .</w:t>
            </w:r>
            <w:proofErr w:type="gramEnd"/>
          </w:p>
          <w:p w:rsidR="00B47B5B" w:rsidRPr="00690581" w:rsidRDefault="00B47B5B" w:rsidP="00CE04F8">
            <w:pPr>
              <w:shd w:val="clear" w:color="auto" w:fill="FFFFFF"/>
              <w:bidi/>
              <w:spacing w:after="200" w:line="168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  <w:lang w:val="en-US"/>
              </w:rPr>
            </w:pPr>
            <w:r w:rsidRPr="00690581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val="en-US"/>
              </w:rPr>
              <w:t>- يقدمون فرضياتهم .</w:t>
            </w: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*يتعرفون على الاداة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>-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تسجيل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القياسات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proofErr w:type="gramStart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في</w:t>
            </w:r>
            <w:proofErr w:type="gramEnd"/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</w:rPr>
              <w:t xml:space="preserve"> </w:t>
            </w:r>
            <w:r w:rsidRPr="005F026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كراس النشاطات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*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حساب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حجم سائل</w:t>
            </w:r>
          </w:p>
          <w:p w:rsidR="00B47B5B" w:rsidRPr="005F026B" w:rsidRDefault="00B47B5B" w:rsidP="00CE04F8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القراءة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الصحيحة</w:t>
            </w:r>
          </w:p>
          <w:p w:rsidR="00B47B5B" w:rsidRPr="005F026B" w:rsidRDefault="00B47B5B" w:rsidP="00CE04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bidi/>
              <w:rPr>
                <w:rFonts w:asciiTheme="minorBidi" w:hAnsiTheme="minorBidi"/>
                <w:sz w:val="28"/>
                <w:szCs w:val="28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يختار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الزجاجيات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المخبرية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وأوان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ذات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سعات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مختلفة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ومناسبة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لتقدير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معين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من</w:t>
            </w:r>
            <w:r w:rsidRPr="007D381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D381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السائل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وجسم صلب</w:t>
            </w:r>
            <w:r w:rsidRPr="007D3819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.</w:t>
            </w:r>
          </w:p>
          <w:p w:rsidR="00B47B5B" w:rsidRPr="007D3819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  <w:p w:rsidR="00B47B5B" w:rsidRPr="005F026B" w:rsidRDefault="00B47B5B" w:rsidP="00CE04F8">
            <w:pPr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2B361F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يناقشون طريقة تحويل الوحدات</w:t>
            </w:r>
          </w:p>
          <w:p w:rsidR="00B47B5B" w:rsidRPr="002B361F" w:rsidRDefault="00B47B5B" w:rsidP="00CE04F8">
            <w:pPr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يرسمون جداول </w:t>
            </w:r>
          </w:p>
          <w:p w:rsidR="00B47B5B" w:rsidRDefault="00B47B5B" w:rsidP="00CE04F8">
            <w:pPr>
              <w:jc w:val="right"/>
              <w:rPr>
                <w:sz w:val="32"/>
                <w:szCs w:val="32"/>
              </w:rPr>
            </w:pPr>
            <w:r w:rsidRPr="002B361F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ويستعملون طريقة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التحويلات</w:t>
            </w:r>
          </w:p>
        </w:tc>
        <w:tc>
          <w:tcPr>
            <w:tcW w:w="7870" w:type="dxa"/>
          </w:tcPr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</w:pP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lastRenderedPageBreak/>
              <w:t xml:space="preserve">وضعية تعلمية جزئية رقم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3</w:t>
            </w:r>
            <w:r w:rsidRPr="00CE65DB">
              <w:rPr>
                <w:rFonts w:ascii="Sakkal Majalla" w:eastAsia="Calibri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B47B5B" w:rsidRPr="00CF3303" w:rsidRDefault="00B47B5B" w:rsidP="00476E4D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اشترى خالد 1.5لتر من </w:t>
            </w:r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اللبن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وعندما عاد </w:t>
            </w:r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الى البيت اراد التأكد من حجم الكمية </w:t>
            </w:r>
            <w:proofErr w:type="spellStart"/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التى</w:t>
            </w:r>
            <w:proofErr w:type="spellEnd"/>
            <w:r w:rsidR="00476E4D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اشتراها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</w:p>
          <w:p w:rsidR="00B47B5B" w:rsidRPr="00CF3303" w:rsidRDefault="00476E4D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كيف يمكنه </w:t>
            </w:r>
            <w:proofErr w:type="spellStart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التاكد</w:t>
            </w:r>
            <w:proofErr w:type="spellEnd"/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من ان حجم اللبن هو 1.5 لتر</w:t>
            </w:r>
            <w:r w:rsidR="00B47B5B" w:rsidRPr="00CF3303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.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البروتكول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5E0266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التجريبي</w:t>
            </w:r>
            <w:r w:rsidRPr="005E0266">
              <w:rPr>
                <w:rFonts w:ascii="Sakkal Majalla" w:eastAsia="Calibri" w:hAnsi="Sakkal Majalla" w:cs="Sakkal Majalla"/>
                <w:b/>
                <w:bCs/>
                <w:i/>
                <w:iCs/>
                <w:color w:val="FF0000"/>
                <w:sz w:val="28"/>
                <w:szCs w:val="28"/>
                <w:u w:val="single"/>
                <w:rtl/>
              </w:rPr>
              <w:t>: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proofErr w:type="gramStart"/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وحدات</w:t>
            </w:r>
            <w:proofErr w:type="gramEnd"/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قياس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حجم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السوائل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B47B5B" w:rsidRPr="00621F02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</w:pP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621F02">
              <w:rPr>
                <w:rFonts w:ascii="Sakkal Majalla" w:eastAsia="Calibri" w:hAnsi="Sakkal Majalla" w:cs="Sakkal Majalla" w:hint="cs"/>
                <w:b/>
                <w:bCs/>
                <w:i/>
                <w:iCs/>
                <w:color w:val="00B050"/>
                <w:sz w:val="28"/>
                <w:szCs w:val="28"/>
                <w:u w:val="single"/>
                <w:rtl/>
              </w:rPr>
              <w:t>الاول</w:t>
            </w:r>
            <w:r w:rsidRPr="00621F02">
              <w:rPr>
                <w:rFonts w:ascii="Sakkal Majalla" w:eastAsia="Calibri" w:hAnsi="Sakkal Majalla" w:cs="Sakkal Majalla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</w:t>
            </w:r>
          </w:p>
          <w:p w:rsidR="00B47B5B" w:rsidRPr="00CF3303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</w:pP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لديك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القار ورات التالية .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حدد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سعة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كل</w:t>
            </w:r>
            <w:r w:rsidRPr="00CF3303">
              <w:rPr>
                <w:rFonts w:ascii="Sakkal Majalla" w:eastAsia="Calibri" w:hAnsi="Sakkal Majalla" w:cs="Sakkal Majalla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r w:rsidRPr="00CF3303">
              <w:rPr>
                <w:rFonts w:ascii="Sakkal Majalla" w:eastAsia="Calibri" w:hAnsi="Sakkal Majalla" w:cs="Sakkal Majalla" w:hint="cs"/>
                <w:b/>
                <w:bCs/>
                <w:i/>
                <w:iCs/>
                <w:sz w:val="28"/>
                <w:szCs w:val="28"/>
                <w:rtl/>
              </w:rPr>
              <w:t>حالة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>)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قياس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حجم</w:t>
            </w:r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46A22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جسم</w:t>
            </w:r>
            <w:proofErr w:type="gramEnd"/>
            <w:r w:rsidRPr="00E46A22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سائل:</w:t>
            </w:r>
          </w:p>
          <w:p w:rsidR="00B47B5B" w:rsidRPr="00E15EB0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الثاني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  <w:proofErr w:type="gramEnd"/>
          </w:p>
          <w:p w:rsidR="00B47B5B" w:rsidRPr="00FB7CE4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نريد قياس حجم من الزيت او الماء ماهي الاداة التي استعملها .</w:t>
            </w:r>
          </w:p>
          <w:p w:rsidR="00B47B5B" w:rsidRPr="00FB7CE4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قياس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كمية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من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الماء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و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الزيت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بواسطة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الاناء</w:t>
            </w:r>
            <w:r w:rsidRPr="00FB7CE4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FB7CE4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المدرج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او مخبار مدرج.</w: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noProof/>
                <w:sz w:val="28"/>
                <w:szCs w:val="28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8A04D9E" wp14:editId="38CE8E2D">
                      <wp:simplePos x="0" y="0"/>
                      <wp:positionH relativeFrom="column">
                        <wp:posOffset>180096</wp:posOffset>
                      </wp:positionH>
                      <wp:positionV relativeFrom="paragraph">
                        <wp:posOffset>136469</wp:posOffset>
                      </wp:positionV>
                      <wp:extent cx="2984360" cy="1607736"/>
                      <wp:effectExtent l="0" t="0" r="26035" b="12065"/>
                      <wp:wrapNone/>
                      <wp:docPr id="22" name="Zone de text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84360" cy="160773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4E645900" wp14:editId="7AB72E63">
                                        <wp:extent cx="2672861" cy="1406769"/>
                                        <wp:effectExtent l="0" t="0" r="0" b="3175"/>
                                        <wp:docPr id="5" name="Imag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74817" cy="14077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" o:spid="_x0000_s1033" type="#_x0000_t202" style="position:absolute;left:0;text-align:left;margin-left:14.2pt;margin-top:10.75pt;width:235pt;height:12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4E645900" wp14:editId="7AB72E63">
                                  <wp:extent cx="2672861" cy="1406769"/>
                                  <wp:effectExtent l="0" t="0" r="0" b="3175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4817" cy="14077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3-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فياس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حجوم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الاجسام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الصلبة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غير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المنتظمة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</w:pPr>
            <w:proofErr w:type="gramStart"/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النشاط</w:t>
            </w:r>
            <w:proofErr w:type="gramEnd"/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التجريبي</w:t>
            </w:r>
            <w:r w:rsidRPr="00E15EB0">
              <w:rPr>
                <w:rFonts w:ascii="Sakkal Majalla" w:eastAsia="Calibri" w:hAnsi="Sakkal Majalla" w:cs="Sakkal Majalla"/>
                <w:b/>
                <w:bCs/>
                <w:color w:val="00B050"/>
                <w:sz w:val="28"/>
                <w:szCs w:val="28"/>
                <w:u w:val="single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الثالث</w:t>
            </w:r>
            <w:r>
              <w:rPr>
                <w:rFonts w:ascii="Sakkal Majalla" w:eastAsia="Calibri" w:hAnsi="Sakkal Majalla" w:cs="Sakkal Majalla" w:hint="cs"/>
                <w:b/>
                <w:bCs/>
                <w:color w:val="00B050"/>
                <w:sz w:val="28"/>
                <w:szCs w:val="28"/>
                <w:u w:val="single"/>
                <w:rtl/>
              </w:rPr>
              <w:t>:</w:t>
            </w: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u w:val="single"/>
                <w:rtl/>
              </w:rPr>
            </w:pPr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كيف يتم قياس حجم قطعة </w:t>
            </w:r>
            <w:proofErr w:type="gramStart"/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>حجر</w:t>
            </w:r>
            <w:proofErr w:type="gramEnd"/>
            <w:r w:rsidRPr="008B0CFB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  <w:lang w:bidi="ar-DZ"/>
              </w:rPr>
              <w:t xml:space="preserve"> مثلا</w:t>
            </w: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u w:val="single"/>
                <w:rtl/>
                <w:lang w:bidi="ar-DZ"/>
              </w:rPr>
              <w:t>: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u w:val="single"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قياس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حجم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حجرة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بواسطة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الاناء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15EB0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المدرج</w:t>
            </w: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noProof/>
                <w:sz w:val="28"/>
                <w:szCs w:val="28"/>
                <w:rtl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7311DDA" wp14:editId="6253154D">
                      <wp:simplePos x="0" y="0"/>
                      <wp:positionH relativeFrom="column">
                        <wp:posOffset>491595</wp:posOffset>
                      </wp:positionH>
                      <wp:positionV relativeFrom="paragraph">
                        <wp:posOffset>108341</wp:posOffset>
                      </wp:positionV>
                      <wp:extent cx="2753248" cy="1949380"/>
                      <wp:effectExtent l="0" t="0" r="28575" b="13335"/>
                      <wp:wrapNone/>
                      <wp:docPr id="27" name="Zone de text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3248" cy="19493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7CFF9356" wp14:editId="73C43C94">
                                        <wp:extent cx="2379217" cy="1667433"/>
                                        <wp:effectExtent l="0" t="0" r="2540" b="9525"/>
                                        <wp:docPr id="6" name="Image 6" descr="https://encrypted-tbn2.gstatic.com/images?q=tbn:ANd9GcQuockcYuexbELiwPUzpmi4QxIpDE4QuM0w0E62xPoJZ6cfbmoH8Q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encrypted-tbn2.gstatic.com/images?q=tbn:ANd9GcQuockcYuexbELiwPUzpmi4QxIpDE4QuM0w0E62xPoJZ6cfbmoH8Q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91410" cy="167597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7" o:spid="_x0000_s1034" type="#_x0000_t202" style="position:absolute;left:0;text-align:left;margin-left:38.7pt;margin-top:8.55pt;width:216.8pt;height:15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CFF9356" wp14:editId="73C43C94">
                                  <wp:extent cx="2379217" cy="1667433"/>
                                  <wp:effectExtent l="0" t="0" r="2540" b="9525"/>
                                  <wp:docPr id="6" name="Image 6" descr="https://encrypted-tbn2.gstatic.com/images?q=tbn:ANd9GcQuockcYuexbELiwPUzpmi4QxIpDE4QuM0w0E62xPoJZ6cfbmoH8Q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2.gstatic.com/images?q=tbn:ANd9GcQuockcYuexbELiwPUzpmi4QxIpDE4QuM0w0E62xPoJZ6cfbmoH8Q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410" cy="16759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Pr="00E15EB0" w:rsidRDefault="00B47B5B" w:rsidP="00CE04F8">
            <w:pPr>
              <w:jc w:val="right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E15EB0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</w:t>
            </w:r>
          </w:p>
          <w:p w:rsidR="00B47B5B" w:rsidRPr="00FB7CE4" w:rsidRDefault="00B47B5B" w:rsidP="00CE04F8">
            <w:pPr>
              <w:bidi/>
              <w:jc w:val="both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  <w:p w:rsidR="00B47B5B" w:rsidRDefault="00B47B5B" w:rsidP="00CE04F8">
            <w:pPr>
              <w:bidi/>
              <w:rPr>
                <w:rFonts w:ascii="Sakkal Majalla" w:eastAsia="Calibri" w:hAnsi="Sakkal Majalla" w:cs="Sakkal Majalla"/>
                <w:b/>
                <w:bCs/>
                <w:color w:val="FF0000"/>
                <w:sz w:val="28"/>
                <w:szCs w:val="28"/>
                <w:u w:val="single"/>
                <w:rtl/>
              </w:rPr>
            </w:pPr>
          </w:p>
          <w:p w:rsidR="00B47B5B" w:rsidRDefault="00B47B5B" w:rsidP="00CE04F8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</w:pPr>
            <w:r w:rsidRPr="00B32196">
              <w:rPr>
                <w:rFonts w:ascii="Sakkal Majalla" w:hAnsi="Sakkal Majalla" w:cs="Sakkal Majalla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ارساء الموارد</w:t>
            </w:r>
            <w:r>
              <w:rPr>
                <w:rFonts w:ascii="Sakkal Majalla" w:hAnsi="Sakkal Majalla" w:cs="Sakkal Majalla" w:hint="cs"/>
                <w:b/>
                <w:bCs/>
                <w:i/>
                <w:iCs/>
                <w:color w:val="FF0000"/>
                <w:sz w:val="32"/>
                <w:szCs w:val="32"/>
                <w:u w:val="single"/>
                <w:rtl/>
              </w:rPr>
              <w:t>:</w:t>
            </w:r>
          </w:p>
          <w:p w:rsidR="00B47B5B" w:rsidRPr="00ED157C" w:rsidRDefault="00B47B5B" w:rsidP="00CE04F8">
            <w:pPr>
              <w:shd w:val="clear" w:color="auto" w:fill="FFFFFF"/>
              <w:jc w:val="right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(L</w:t>
            </w:r>
            <w:proofErr w:type="gramStart"/>
            <w:r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>)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الوحدة</w:t>
            </w:r>
            <w:proofErr w:type="gramEnd"/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الاساسية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لقياس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حجوم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السوائل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هي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اللتر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و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 </w:t>
            </w:r>
            <w:r w:rsidRPr="00ED157C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رمزها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   </w:t>
            </w:r>
            <w:r w:rsidRPr="00ED157C">
              <w:rPr>
                <w:rFonts w:ascii="Sakkal Majalla" w:hAnsi="Sakkal Majalla" w:cs="Sakkal Majalla"/>
                <w:b/>
                <w:bCs/>
                <w:sz w:val="32"/>
                <w:szCs w:val="32"/>
              </w:rPr>
              <w:t xml:space="preserve"> </w:t>
            </w:r>
          </w:p>
          <w:tbl>
            <w:tblPr>
              <w:tblStyle w:val="Grilledutableau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33"/>
              <w:gridCol w:w="1033"/>
              <w:gridCol w:w="1033"/>
              <w:gridCol w:w="1033"/>
              <w:gridCol w:w="1034"/>
              <w:gridCol w:w="1034"/>
            </w:tblGrid>
            <w:tr w:rsidR="00B47B5B" w:rsidTr="00CE04F8">
              <w:tc>
                <w:tcPr>
                  <w:tcW w:w="1033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ml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cl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dl</w:t>
                  </w:r>
                </w:p>
              </w:tc>
              <w:tc>
                <w:tcPr>
                  <w:tcW w:w="1033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L</w:t>
                  </w:r>
                </w:p>
              </w:tc>
              <w:tc>
                <w:tcPr>
                  <w:tcW w:w="1034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dal</w:t>
                  </w:r>
                </w:p>
              </w:tc>
              <w:tc>
                <w:tcPr>
                  <w:tcW w:w="1034" w:type="dxa"/>
                </w:tcPr>
                <w:p w:rsidR="00B47B5B" w:rsidRPr="00B948F3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  <w:r w:rsidRPr="00B948F3">
                    <w:rPr>
                      <w:rFonts w:ascii="Sakkal Majalla" w:hAnsi="Sakkal Majalla" w:cs="Sakkal Majalla"/>
                      <w:b/>
                      <w:bCs/>
                      <w:color w:val="0070C0"/>
                      <w:sz w:val="32"/>
                      <w:szCs w:val="32"/>
                      <w:u w:val="single"/>
                      <w:lang w:bidi="ar-DZ"/>
                    </w:rPr>
                    <w:t>hl</w:t>
                  </w:r>
                </w:p>
              </w:tc>
            </w:tr>
            <w:tr w:rsidR="00B47B5B" w:rsidTr="00CE04F8">
              <w:tc>
                <w:tcPr>
                  <w:tcW w:w="1033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3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  <w:tc>
                <w:tcPr>
                  <w:tcW w:w="1034" w:type="dxa"/>
                </w:tcPr>
                <w:p w:rsidR="00B47B5B" w:rsidRDefault="00B47B5B" w:rsidP="001F3CEF">
                  <w:pPr>
                    <w:framePr w:hSpace="141" w:wrap="around" w:vAnchor="text" w:hAnchor="text" w:x="-952" w:y="1"/>
                    <w:bidi/>
                    <w:suppressOverlap/>
                    <w:rPr>
                      <w:rFonts w:ascii="Sakkal Majalla" w:hAnsi="Sakkal Majalla" w:cs="Sakkal Majalla"/>
                      <w:b/>
                      <w:bCs/>
                      <w:i/>
                      <w:iCs/>
                      <w:sz w:val="32"/>
                      <w:szCs w:val="32"/>
                      <w:u w:val="single"/>
                      <w:rtl/>
                      <w:lang w:bidi="ar-DZ"/>
                    </w:rPr>
                  </w:pPr>
                </w:p>
              </w:tc>
            </w:tr>
          </w:tbl>
          <w:p w:rsidR="00B47B5B" w:rsidRDefault="00B47B5B" w:rsidP="00CE04F8">
            <w:pPr>
              <w:shd w:val="clear" w:color="auto" w:fill="FFFFFF"/>
              <w:bidi/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  <w:lang w:bidi="ar-DZ"/>
              </w:rPr>
            </w:pPr>
            <w:r w:rsidRPr="00B948F3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لقياس حجوم السوائل نستعمل الاناء المدرج </w:t>
            </w:r>
            <w:r w:rsidRPr="00B948F3"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  <w:lang w:bidi="ar-DZ"/>
              </w:rPr>
              <w:t xml:space="preserve">او المخبار المدرج </w:t>
            </w:r>
          </w:p>
          <w:p w:rsidR="00B47B5B" w:rsidRPr="00B948F3" w:rsidRDefault="00B47B5B" w:rsidP="00CE04F8">
            <w:pPr>
              <w:shd w:val="clear" w:color="auto" w:fill="FFFFFF"/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  </w:t>
            </w: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 xml:space="preserve"> 1/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نضع المخبار أو 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الاناء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المدرج فوق سطح افقي.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 </w:t>
            </w:r>
          </w:p>
          <w:p w:rsidR="00B47B5B" w:rsidRPr="00B948F3" w:rsidRDefault="00B47B5B" w:rsidP="00CE04F8">
            <w:pPr>
              <w:shd w:val="clear" w:color="auto" w:fill="FFFFFF"/>
              <w:bidi/>
              <w:ind w:left="360"/>
              <w:rPr>
                <w:rFonts w:ascii="Sakkal Majalla" w:hAnsi="Sakkal Majalla" w:cs="Sakkal Majalla"/>
                <w:b/>
                <w:bCs/>
                <w:sz w:val="32"/>
                <w:szCs w:val="32"/>
                <w:lang w:bidi="ar-DZ"/>
              </w:rPr>
            </w:pP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 xml:space="preserve">2/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نسكب السائل المراد قياس </w:t>
            </w:r>
            <w:proofErr w:type="gramStart"/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حجمه</w:t>
            </w:r>
            <w:proofErr w:type="gramEnd"/>
          </w:p>
          <w:p w:rsidR="00B47B5B" w:rsidRDefault="00B47B5B" w:rsidP="00CE04F8">
            <w:pPr>
              <w:shd w:val="clear" w:color="auto" w:fill="FFFFFF"/>
              <w:bidi/>
              <w:ind w:left="360"/>
              <w:rPr>
                <w:rFonts w:ascii="Sakkal Majalla" w:hAnsi="Sakkal Majalla" w:cs="Sakkal Majalla"/>
                <w:b/>
                <w:bCs/>
                <w:i/>
                <w:i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8651466" wp14:editId="48CC5656">
                      <wp:simplePos x="0" y="0"/>
                      <wp:positionH relativeFrom="column">
                        <wp:posOffset>531788</wp:posOffset>
                      </wp:positionH>
                      <wp:positionV relativeFrom="paragraph">
                        <wp:posOffset>425171</wp:posOffset>
                      </wp:positionV>
                      <wp:extent cx="2743200" cy="1687830"/>
                      <wp:effectExtent l="0" t="0" r="19050" b="26670"/>
                      <wp:wrapNone/>
                      <wp:docPr id="25" name="Zone de text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43200" cy="16878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B47B5B" w:rsidRDefault="00B47B5B" w:rsidP="00B47B5B">
                                  <w:r>
                                    <w:rPr>
                                      <w:noProof/>
                                      <w:lang w:eastAsia="fr-FR"/>
                                    </w:rPr>
                                    <w:drawing>
                                      <wp:inline distT="0" distB="0" distL="0" distR="0" wp14:anchorId="3A1A646D" wp14:editId="218B7DF8">
                                        <wp:extent cx="1748155" cy="1718310"/>
                                        <wp:effectExtent l="0" t="0" r="4445" b="0"/>
                                        <wp:docPr id="7" name="Image 7" descr="https://encrypted-tbn3.gstatic.com/images?q=tbn:ANd9GcRmWJOMWG9BUAjyS7EtNAWpc0DmfVJGOELAheV6On7qEIPAi7lO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https://encrypted-tbn3.gstatic.com/images?q=tbn:ANd9GcRmWJOMWG9BUAjyS7EtNAWpc0DmfVJGOELAheV6On7qEIPAi7lO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48155" cy="17183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5" o:spid="_x0000_s1035" type="#_x0000_t202" style="position:absolute;left:0;text-align:left;margin-left:41.85pt;margin-top:33.5pt;width:3in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" fillcolor="window" strokeweight=".5pt">
                      <v:textbox>
                        <w:txbxContent>
                          <w:p w:rsidR="00B47B5B" w:rsidRDefault="00B47B5B" w:rsidP="00B47B5B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A1A646D" wp14:editId="218B7DF8">
                                  <wp:extent cx="1748155" cy="1718310"/>
                                  <wp:effectExtent l="0" t="0" r="4445" b="0"/>
                                  <wp:docPr id="7" name="Image 7" descr="https://encrypted-tbn3.gstatic.com/images?q=tbn:ANd9GcRmWJOMWG9BUAjyS7EtNAWpc0DmfVJGOELAheV6On7qEIPAi7l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encrypted-tbn3.gstatic.com/images?q=tbn:ANd9GcRmWJOMWG9BUAjyS7EtNAWpc0DmfVJGOELAheV6On7qEIPAi7l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8155" cy="171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E066A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rtl/>
                <w:lang w:bidi="ar-DZ"/>
              </w:rPr>
              <w:t>3/</w:t>
            </w: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 xml:space="preserve"> </w:t>
            </w:r>
            <w:r w:rsidRPr="00B948F3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  <w:lang w:bidi="ar-DZ"/>
              </w:rPr>
              <w:t>تصوب العين في مستوى افقي على المخبار المدرج</w:t>
            </w:r>
            <w:r w:rsidRPr="00B948F3"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  <w:lang w:bidi="ar-DZ"/>
              </w:rPr>
              <w:t xml:space="preserve"> .</w:t>
            </w: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Pr="00416127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color w:val="000000"/>
                <w:sz w:val="32"/>
                <w:szCs w:val="32"/>
                <w:vertAlign w:val="subscript"/>
                <w:rtl/>
              </w:rPr>
            </w:pPr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 xml:space="preserve">قياس حجم </w:t>
            </w:r>
            <w:proofErr w:type="gramStart"/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>جسم</w:t>
            </w:r>
            <w:proofErr w:type="gramEnd"/>
            <w:r w:rsidRPr="00416127">
              <w:rPr>
                <w:rStyle w:val="lev"/>
                <w:rFonts w:ascii="Sakkal Majalla" w:hAnsi="Sakkal Majalla" w:cs="Sakkal Majalla"/>
                <w:color w:val="FF0000"/>
                <w:sz w:val="32"/>
                <w:szCs w:val="32"/>
                <w:u w:val="single"/>
                <w:rtl/>
              </w:rPr>
              <w:t xml:space="preserve"> صلب غير منتظم</w:t>
            </w:r>
            <w:r w:rsidRPr="00416127">
              <w:rPr>
                <w:rStyle w:val="apple-converted-space"/>
                <w:rFonts w:ascii="Sakkal Majalla" w:hAnsi="Sakkal Majalla" w:cs="Sakkal Majalla"/>
                <w:color w:val="FF0000"/>
                <w:sz w:val="32"/>
                <w:szCs w:val="32"/>
                <w:u w:val="single"/>
              </w:rPr>
              <w:t> </w:t>
            </w:r>
            <w:r w:rsidRPr="00416127">
              <w:rPr>
                <w:rStyle w:val="apple-converted-space"/>
                <w:rFonts w:ascii="Sakkal Majalla" w:hAnsi="Sakkal Majalla" w:cs="Sakkal Majalla" w:hint="cs"/>
                <w:color w:val="FF0000"/>
                <w:sz w:val="32"/>
                <w:szCs w:val="32"/>
                <w:u w:val="single"/>
                <w:rtl/>
              </w:rPr>
              <w:t>:</w:t>
            </w:r>
            <w:r w:rsidRPr="00416127">
              <w:rPr>
                <w:rFonts w:ascii="Sakkal Majalla" w:hAnsi="Sakkal Majalla" w:cs="Sakkal Majalla"/>
                <w:color w:val="FF0000"/>
                <w:sz w:val="32"/>
                <w:szCs w:val="32"/>
                <w:vertAlign w:val="subscript"/>
              </w:rPr>
              <w:t xml:space="preserve"> </w:t>
            </w:r>
          </w:p>
          <w:p w:rsidR="00B47B5B" w:rsidRPr="00416127" w:rsidRDefault="00B47B5B" w:rsidP="00CE04F8">
            <w:pPr>
              <w:bidi/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</w:pPr>
            <w:r w:rsidRPr="00416127">
              <w:rPr>
                <w:rFonts w:ascii="Sakkal Majalla" w:hAnsi="Sakkal Majalla" w:cs="Sakkal Majalla" w:hint="cs"/>
                <w:b/>
                <w:bCs/>
                <w:color w:val="000000"/>
                <w:sz w:val="32"/>
                <w:szCs w:val="32"/>
                <w:rtl/>
              </w:rPr>
              <w:t>نستعمل طريقة الغمر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br/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>   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> </w:t>
            </w:r>
            <w:r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  <w:vertAlign w:val="subscript"/>
              </w:rPr>
              <w:t xml:space="preserve">* 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حيث نفيس حجم الماء بدون الجسم </w:t>
            </w:r>
            <w:proofErr w:type="gramStart"/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>وليكن</w:t>
            </w:r>
            <w:proofErr w:type="gramEnd"/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 xml:space="preserve"> مثلا 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</w:rPr>
              <w:t>V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  <w:vertAlign w:val="subscript"/>
              </w:rPr>
              <w:t>1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  <w:r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</w:rPr>
              <w:t xml:space="preserve"> *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ثم </w:t>
            </w:r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  <w:lang w:bidi="ar-DZ"/>
              </w:rPr>
              <w:t xml:space="preserve">نقيس حجم 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 xml:space="preserve">الجسم </w:t>
            </w:r>
            <w:r>
              <w:rPr>
                <w:rStyle w:val="lev"/>
                <w:rFonts w:ascii="Sakkal Majalla" w:hAnsi="Sakkal Majalla" w:cs="Sakkal Majalla" w:hint="cs"/>
                <w:color w:val="000000"/>
                <w:sz w:val="32"/>
                <w:szCs w:val="32"/>
                <w:rtl/>
              </w:rPr>
              <w:t>بوجود الجسم وليكن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  <w:vertAlign w:val="subscript"/>
              </w:rPr>
              <w:t>2</w:t>
            </w:r>
            <w:r w:rsidRPr="001C2F11">
              <w:rPr>
                <w:rStyle w:val="lev"/>
                <w:rFonts w:ascii="Sakkal Majalla" w:hAnsi="Sakkal Majalla" w:cs="Sakkal Majalla" w:hint="cs"/>
                <w:color w:val="FF0000"/>
                <w:sz w:val="36"/>
                <w:szCs w:val="36"/>
                <w:rtl/>
              </w:rPr>
              <w:t xml:space="preserve"> </w:t>
            </w:r>
            <w:r w:rsidRPr="001C2F11">
              <w:rPr>
                <w:rStyle w:val="lev"/>
                <w:rFonts w:ascii="Sakkal Majalla" w:hAnsi="Sakkal Majalla" w:cs="Sakkal Majalla"/>
                <w:color w:val="FF0000"/>
                <w:sz w:val="36"/>
                <w:szCs w:val="36"/>
              </w:rPr>
              <w:t xml:space="preserve">  V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>ثم نحسب الفرق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</w:rPr>
              <w:t> 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</w:rPr>
              <w:br/>
            </w:r>
            <w:r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</w:rPr>
              <w:t>*</w:t>
            </w:r>
            <w:r w:rsidRPr="00416127">
              <w:rPr>
                <w:rStyle w:val="lev"/>
                <w:rFonts w:ascii="Sakkal Majalla" w:hAnsi="Sakkal Majalla" w:cs="Sakkal Majalla"/>
                <w:color w:val="000000"/>
                <w:sz w:val="32"/>
                <w:szCs w:val="32"/>
                <w:rtl/>
              </w:rPr>
              <w:t>حجم الجسم=حجم الماء بعد وضع الجسم - حجم الماء فبل وضع الجسم</w:t>
            </w:r>
            <w:r w:rsidRPr="00416127">
              <w:rPr>
                <w:rStyle w:val="apple-converted-space"/>
                <w:rFonts w:ascii="Sakkal Majalla" w:hAnsi="Sakkal Majalla" w:cs="Sakkal Majalla"/>
                <w:color w:val="000000"/>
                <w:sz w:val="32"/>
                <w:szCs w:val="32"/>
              </w:rPr>
              <w:t> </w:t>
            </w:r>
            <w:r w:rsidRPr="00416127">
              <w:rPr>
                <w:rFonts w:ascii="Sakkal Majalla" w:hAnsi="Sakkal Majalla" w:cs="Sakkal Majalla"/>
                <w:color w:val="000000"/>
                <w:sz w:val="32"/>
                <w:szCs w:val="32"/>
              </w:rPr>
              <w:br/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</w:rPr>
              <w:t>V=V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  <w:vertAlign w:val="subscript"/>
              </w:rPr>
              <w:t>2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</w:rPr>
              <w:t>-V</w:t>
            </w:r>
            <w:r w:rsidRPr="001C2F11">
              <w:rPr>
                <w:rStyle w:val="lev"/>
                <w:rFonts w:asciiTheme="minorBidi" w:hAnsiTheme="minorBidi"/>
                <w:color w:val="FF0000"/>
                <w:sz w:val="44"/>
                <w:szCs w:val="44"/>
                <w:vertAlign w:val="subscript"/>
              </w:rPr>
              <w:t>1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color w:val="FF0000"/>
                <w:sz w:val="32"/>
                <w:szCs w:val="32"/>
                <w:u w:val="single"/>
                <w:rtl/>
                <w:lang w:bidi="ar-DZ"/>
              </w:rPr>
            </w:pPr>
            <w:r w:rsidRPr="005A2D98">
              <w:rPr>
                <w:rFonts w:ascii="Sakkal Majalla" w:hAnsi="Sakkal Majalla" w:cs="Sakkal Majalla" w:hint="cs"/>
                <w:b/>
                <w:bCs/>
                <w:color w:val="FF0000"/>
                <w:sz w:val="32"/>
                <w:szCs w:val="32"/>
                <w:u w:val="single"/>
                <w:rtl/>
                <w:lang w:bidi="ar-DZ"/>
              </w:rPr>
              <w:t>العلاقة بين السعات والحجوم:</w:t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rFonts w:cs="Arial" w:hint="cs"/>
                <w:b/>
                <w:bCs/>
                <w:noProof/>
                <w:sz w:val="24"/>
                <w:szCs w:val="24"/>
                <w:rtl/>
                <w:lang w:eastAsia="fr-FR"/>
              </w:rPr>
              <w:drawing>
                <wp:inline distT="0" distB="0" distL="0" distR="0" wp14:anchorId="6218ED71" wp14:editId="7159FDD6">
                  <wp:extent cx="4563994" cy="1266825"/>
                  <wp:effectExtent l="0" t="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667" cy="126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B5B" w:rsidRDefault="00B47B5B" w:rsidP="00CE04F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  <w:lang w:bidi="ar-DZ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DZ"/>
              </w:rPr>
              <w:t xml:space="preserve">     </w:t>
            </w:r>
          </w:p>
          <w:p w:rsidR="00B47B5B" w:rsidRDefault="00B47B5B" w:rsidP="00CE04F8">
            <w:pPr>
              <w:bidi/>
              <w:rPr>
                <w:rFonts w:asciiTheme="minorBidi" w:hAnsiTheme="minorBidi"/>
                <w:sz w:val="32"/>
                <w:szCs w:val="32"/>
                <w:lang w:bidi="ar-DZ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DZ"/>
              </w:rPr>
              <w:t xml:space="preserve">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 xml:space="preserve">3 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1000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l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     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d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</w:t>
            </w:r>
            <w:r w:rsidRPr="00B47B5B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>3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l</w:t>
            </w:r>
            <w:r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      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Cm</w:t>
            </w:r>
            <w:r w:rsidRPr="00B47B5B">
              <w:rPr>
                <w:rFonts w:asciiTheme="minorBidi" w:hAnsiTheme="minorBidi"/>
                <w:color w:val="00B050"/>
                <w:sz w:val="32"/>
                <w:szCs w:val="32"/>
                <w:vertAlign w:val="superscript"/>
                <w:lang w:bidi="ar-DZ"/>
              </w:rPr>
              <w:t>3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 xml:space="preserve"> =</w:t>
            </w:r>
            <w:r w:rsidRPr="00A73D5D">
              <w:rPr>
                <w:rFonts w:asciiTheme="minorBidi" w:hAnsiTheme="minorBidi"/>
                <w:sz w:val="32"/>
                <w:szCs w:val="32"/>
                <w:lang w:bidi="ar-DZ"/>
              </w:rPr>
              <w:t>1</w:t>
            </w:r>
            <w:r w:rsidRPr="00A73D5D">
              <w:rPr>
                <w:rFonts w:asciiTheme="minorBidi" w:hAnsiTheme="minorBidi"/>
                <w:color w:val="00B050"/>
                <w:sz w:val="32"/>
                <w:szCs w:val="32"/>
                <w:lang w:bidi="ar-DZ"/>
              </w:rPr>
              <w:t>ml</w:t>
            </w:r>
          </w:p>
          <w:p w:rsidR="00B47B5B" w:rsidRDefault="00B47B5B" w:rsidP="00CE04F8">
            <w:pPr>
              <w:bidi/>
              <w:rPr>
                <w:rFonts w:asciiTheme="minorBidi" w:hAnsiTheme="minorBidi"/>
                <w:sz w:val="32"/>
                <w:szCs w:val="32"/>
                <w:lang w:bidi="ar-DZ"/>
              </w:rPr>
            </w:pPr>
          </w:p>
          <w:p w:rsidR="00B47B5B" w:rsidRPr="00A73D5D" w:rsidRDefault="00B47B5B" w:rsidP="00CE04F8">
            <w:pPr>
              <w:bidi/>
              <w:jc w:val="center"/>
              <w:rPr>
                <w:rFonts w:asciiTheme="minorBidi" w:hAnsiTheme="minorBidi"/>
                <w:sz w:val="32"/>
                <w:szCs w:val="32"/>
                <w:rtl/>
                <w:lang w:bidi="ar-DZ"/>
              </w:rPr>
            </w:pPr>
            <w:r w:rsidRPr="002B361F">
              <w:rPr>
                <w:rFonts w:asciiTheme="minorBidi" w:hAnsiTheme="minorBidi" w:hint="cs"/>
                <w:i/>
                <w:iCs/>
                <w:color w:val="002060"/>
                <w:sz w:val="32"/>
                <w:szCs w:val="32"/>
                <w:u w:val="single"/>
                <w:rtl/>
                <w:lang w:bidi="ar-DZ"/>
              </w:rPr>
              <w:t xml:space="preserve">تمرين </w:t>
            </w:r>
            <w:proofErr w:type="gramStart"/>
            <w:r w:rsidRPr="002B361F">
              <w:rPr>
                <w:rFonts w:asciiTheme="minorBidi" w:hAnsiTheme="minorBidi" w:hint="cs"/>
                <w:i/>
                <w:iCs/>
                <w:color w:val="002060"/>
                <w:sz w:val="32"/>
                <w:szCs w:val="32"/>
                <w:u w:val="single"/>
                <w:rtl/>
                <w:lang w:bidi="ar-DZ"/>
              </w:rPr>
              <w:t>تطبيقي :</w:t>
            </w:r>
            <w:proofErr w:type="gramEnd"/>
            <w:r w:rsidRPr="00A73D5D">
              <w:rPr>
                <w:rFonts w:asciiTheme="minorBidi" w:hAnsiTheme="minorBidi" w:hint="cs"/>
                <w:color w:val="002060"/>
                <w:sz w:val="32"/>
                <w:szCs w:val="32"/>
                <w:rtl/>
                <w:lang w:bidi="ar-DZ"/>
              </w:rPr>
              <w:t xml:space="preserve"> تمرين رقم 12و13 ص21</w:t>
            </w:r>
          </w:p>
        </w:tc>
        <w:tc>
          <w:tcPr>
            <w:tcW w:w="1276" w:type="dxa"/>
          </w:tcPr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  <w:proofErr w:type="gramStart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>وضعية</w:t>
            </w:r>
            <w:proofErr w:type="gramEnd"/>
            <w:r w:rsidRPr="00CF0A3A">
              <w:rPr>
                <w:rFonts w:hint="cs"/>
                <w:color w:val="FF0000"/>
                <w:sz w:val="28"/>
                <w:szCs w:val="28"/>
                <w:rtl/>
              </w:rPr>
              <w:t xml:space="preserve"> الانطلاق</w:t>
            </w:r>
          </w:p>
          <w:p w:rsidR="00B47B5B" w:rsidRPr="00CF0A3A" w:rsidRDefault="00B47B5B" w:rsidP="00CE04F8">
            <w:pPr>
              <w:bidi/>
              <w:rPr>
                <w:color w:val="FF0000"/>
                <w:sz w:val="28"/>
                <w:szCs w:val="28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Pr="00CF0A3A" w:rsidRDefault="00B47B5B" w:rsidP="00CE04F8">
            <w:pPr>
              <w:tabs>
                <w:tab w:val="left" w:pos="823"/>
              </w:tabs>
              <w:bidi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ارساء 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  <w:r w:rsidRPr="00CF0A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الموارد</w:t>
            </w:r>
          </w:p>
          <w:p w:rsidR="00B47B5B" w:rsidRPr="00CF0A3A" w:rsidRDefault="00B47B5B" w:rsidP="00CE04F8">
            <w:pPr>
              <w:bidi/>
              <w:rPr>
                <w:b/>
                <w:bCs/>
                <w:color w:val="FF0000"/>
                <w:sz w:val="28"/>
                <w:szCs w:val="28"/>
              </w:rPr>
            </w:pPr>
          </w:p>
          <w:p w:rsidR="00B47B5B" w:rsidRDefault="00B47B5B" w:rsidP="00CE04F8">
            <w:pPr>
              <w:rPr>
                <w:sz w:val="32"/>
                <w:szCs w:val="32"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ab/>
            </w: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rPr>
                <w:sz w:val="32"/>
                <w:szCs w:val="32"/>
                <w:rtl/>
              </w:rPr>
            </w:pPr>
          </w:p>
          <w:p w:rsidR="00B47B5B" w:rsidRDefault="00B47B5B" w:rsidP="00CE04F8">
            <w:pPr>
              <w:tabs>
                <w:tab w:val="left" w:pos="918"/>
              </w:tabs>
              <w:bidi/>
              <w:rPr>
                <w:sz w:val="32"/>
                <w:szCs w:val="32"/>
              </w:rPr>
            </w:pP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ارساء</w:t>
            </w:r>
            <w:r w:rsidRPr="00282C4E">
              <w:rPr>
                <w:rFonts w:cs="Arial"/>
                <w:b/>
                <w:bCs/>
                <w:color w:val="FF0000"/>
                <w:sz w:val="32"/>
                <w:szCs w:val="32"/>
                <w:rtl/>
              </w:rPr>
              <w:t xml:space="preserve"> </w:t>
            </w:r>
            <w:r w:rsidRPr="00282C4E">
              <w:rPr>
                <w:rFonts w:cs="Arial" w:hint="cs"/>
                <w:b/>
                <w:bCs/>
                <w:color w:val="FF0000"/>
                <w:sz w:val="32"/>
                <w:szCs w:val="32"/>
                <w:rtl/>
              </w:rPr>
              <w:t>الموارد</w:t>
            </w:r>
          </w:p>
          <w:p w:rsidR="00B47B5B" w:rsidRPr="00282C4E" w:rsidRDefault="00B47B5B" w:rsidP="00CE04F8">
            <w:pPr>
              <w:bidi/>
              <w:rPr>
                <w:sz w:val="32"/>
                <w:szCs w:val="32"/>
              </w:rPr>
            </w:pPr>
          </w:p>
        </w:tc>
      </w:tr>
    </w:tbl>
    <w:p w:rsidR="00336107" w:rsidRPr="00B47B5B" w:rsidRDefault="00336107" w:rsidP="00B47B5B">
      <w:pPr>
        <w:bidi/>
      </w:pPr>
    </w:p>
    <w:sectPr w:rsidR="00336107" w:rsidRPr="00B47B5B" w:rsidSect="00B47B5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+mn-ea">
    <w:panose1 w:val="00000000000000000000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56E60"/>
    <w:multiLevelType w:val="hybridMultilevel"/>
    <w:tmpl w:val="4D620358"/>
    <w:lvl w:ilvl="0" w:tplc="64128E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5B"/>
    <w:rsid w:val="001F3CEF"/>
    <w:rsid w:val="00336107"/>
    <w:rsid w:val="00476E4D"/>
    <w:rsid w:val="00603144"/>
    <w:rsid w:val="00621F02"/>
    <w:rsid w:val="00744892"/>
    <w:rsid w:val="00B4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B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B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47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4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Trameclaire-Accent3">
    <w:name w:val="Light Shading Accent 3"/>
    <w:basedOn w:val="TableauNormal"/>
    <w:uiPriority w:val="60"/>
    <w:rsid w:val="00B47B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Paragraphedeliste">
    <w:name w:val="List Paragraph"/>
    <w:basedOn w:val="Normal"/>
    <w:uiPriority w:val="34"/>
    <w:qFormat/>
    <w:rsid w:val="00B47B5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47B5B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B47B5B"/>
    <w:rPr>
      <w:b/>
      <w:bCs/>
    </w:rPr>
  </w:style>
  <w:style w:type="character" w:customStyle="1" w:styleId="apple-converted-space">
    <w:name w:val="apple-converted-space"/>
    <w:basedOn w:val="Policepardfaut"/>
    <w:rsid w:val="00B47B5B"/>
  </w:style>
  <w:style w:type="paragraph" w:styleId="Textedebulles">
    <w:name w:val="Balloon Text"/>
    <w:basedOn w:val="Normal"/>
    <w:link w:val="TextedebullesCar"/>
    <w:uiPriority w:val="99"/>
    <w:semiHidden/>
    <w:unhideWhenUsed/>
    <w:rsid w:val="00B4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uziane1421@yahoo.fr" TargetMode="External"/><Relationship Id="rId13" Type="http://schemas.openxmlformats.org/officeDocument/2006/relationships/image" Target="media/image30.jpeg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ouziane1421@yahoo.fr" TargetMode="External"/><Relationship Id="rId11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image" Target="media/image40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685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6</cp:revision>
  <cp:lastPrinted>2016-09-25T19:53:00Z</cp:lastPrinted>
  <dcterms:created xsi:type="dcterms:W3CDTF">2016-09-25T19:45:00Z</dcterms:created>
  <dcterms:modified xsi:type="dcterms:W3CDTF">2016-10-21T20:50:00Z</dcterms:modified>
</cp:coreProperties>
</file>