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color2="#f06" focusposition=".5,.5" focussize="" focus="100%" type="gradientRadial"/>
    </v:background>
  </w:background>
  <w:body>
    <w:p w:rsidR="00F00EFE" w:rsidRPr="006C5588" w:rsidRDefault="00F00EFE" w:rsidP="00F00EFE">
      <w:pPr>
        <w:jc w:val="center"/>
        <w:rPr>
          <w:rFonts w:ascii="Andalus" w:hAnsi="Andalus" w:cs="Andalus"/>
          <w:color w:val="800000"/>
          <w:sz w:val="96"/>
          <w:szCs w:val="96"/>
        </w:rPr>
      </w:pPr>
      <w:r w:rsidRPr="006C5588">
        <w:rPr>
          <w:rFonts w:ascii="Andalus" w:hAnsi="Andalus" w:cs="Andalus"/>
          <w:color w:val="800000"/>
          <w:sz w:val="96"/>
          <w:szCs w:val="96"/>
          <w:rtl/>
        </w:rPr>
        <w:t>شخصيات الوحدة الأولى</w:t>
      </w:r>
    </w:p>
    <w:p w:rsidR="00F00EFE" w:rsidRPr="00F00EFE" w:rsidRDefault="00F00EFE" w:rsidP="00F00EFE">
      <w:pPr>
        <w:rPr>
          <w:b/>
          <w:bCs/>
          <w:sz w:val="72"/>
          <w:szCs w:val="72"/>
        </w:rPr>
      </w:pPr>
    </w:p>
    <w:p w:rsidR="00F00EFE" w:rsidRPr="006C5588" w:rsidRDefault="00F00EFE" w:rsidP="006C5588">
      <w:pPr>
        <w:jc w:val="center"/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هاري ترومان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(1884/1972) رئيس الو م أ بين 1945-1953 أمر بإلقاء القنابل الذرية على اليابان ، أيد هجرة اليهود إلى فلسطين ، يعتبر مفجر الحرب الباردة بإعلانه لسياسة الاحتواء التي تطورت إلى سياسة ملء الفراغ خارج أوروبا وقد كان صاحب مبدأ ترومان في 12 مارس 1947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>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جورج مارشال :</w:t>
      </w:r>
      <w:r w:rsidRPr="006C5588">
        <w:rPr>
          <w:rFonts w:ascii="Andalus" w:hAnsi="Andalus" w:cs="Andalus"/>
          <w:b/>
          <w:bCs/>
          <w:color w:val="0D0D0D" w:themeColor="text1" w:themeTint="F2"/>
          <w:sz w:val="96"/>
          <w:szCs w:val="96"/>
          <w:rtl/>
        </w:rPr>
        <w:t xml:space="preserve">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>(1880-1959) رجل سياسي أمريكي كان وزير الخارجية الأمريكية صاحب مشروع مارشال "5جوان 47" الذي ينص على تقديم مساعدات اقتصادية لأوروبا ، منح جائزة نوبل للسلام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>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b/>
          <w:bCs/>
          <w:color w:val="A50021"/>
          <w:sz w:val="96"/>
          <w:szCs w:val="96"/>
          <w:rtl/>
        </w:rPr>
        <w:t>دوايت إيزنهاور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(1890-1969) رجل سياسي وعسكري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أمريكي ورئيس الو م أ بين (1953-1961) بعد ترومان يعتبر أول قائد لحلف الناتو في 1949 ، ساهم في الحرب الكورية ، هو من قام بمشروع إيزنهاور " 05/01/57" الذي ينص على تقديم مساعدات للشرق الأوسط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 xml:space="preserve"> 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رونالد ريغن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(1911-2004) رجل سياسي وزعيم أمريكي رئيس الو م أ بين (1981-1989) صاحب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مشروع حرب النجوم ، تميزت فترة حكمه في الحرب الباردة ببداية نهاية الصراع بين المعسكرين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 xml:space="preserve"> 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جون كينيدي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(1917-1963) رجل سياسي أمريكي رئيس الو م أ بين (1961-1963) وقع مع الاتحاد السوفياتي معاهدة حضر التجارب النووية اغتيل بإطلاق النار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في 22 نوفمبر 1963 ، في عهده وقع ماعرف بأزمة الصواريخ في كوبا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>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 xml:space="preserve">جوزيف ستالين :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(1879-1953) رجل سياسي سوفياتي ورئيسه بين (1924-1953) تميزت فترة حكمه بالتوتر الشديد والحدة في العلاقات الدولية أدت إلى ظهور عدة أزمات ، واجه المخططات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الأمريكية بمخططات مضادة كالكومنفورم –حلف وارسو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 xml:space="preserve"> ... 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أندري جيدانوف :</w:t>
      </w:r>
      <w:r w:rsidRPr="006C5588">
        <w:rPr>
          <w:rFonts w:ascii="Andalus" w:hAnsi="Andalus" w:cs="Andalus"/>
          <w:b/>
          <w:bCs/>
          <w:color w:val="0D0D0D" w:themeColor="text1" w:themeTint="F2"/>
          <w:sz w:val="96"/>
          <w:szCs w:val="96"/>
          <w:rtl/>
        </w:rPr>
        <w:t xml:space="preserve">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>(1896-1948) زعيم سوفياتي وأحد كبار قادة الاتحاد هو من قام بوصف المعسكر الغربي بالامبريالية ، صاحب فكرة مكتب الكومنفورم "06/10/47" ومبدأ جيدانوف "22/09/47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>".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ليونيد بريجنيف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(1906-1982) سياسي سوفياتي انخرط في الحزب الشيوعي ثم أصبح أمينا عاما عليه اتبع سياسة الوفاق مع الو م أ .تدخل في الحرب على أفغانستان في 1979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 xml:space="preserve"> 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F00EFE" w:rsidRPr="006C5588" w:rsidRDefault="00F00EFE" w:rsidP="00F00EFE">
      <w:pPr>
        <w:pStyle w:val="a5"/>
        <w:numPr>
          <w:ilvl w:val="0"/>
          <w:numId w:val="1"/>
        </w:num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نيكيتا خروتشوف :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 (1894-1971 ) زعيم سوفياتي ورئيس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الاتحاد من (1953-1964) هو من أرسى الدعائم الأولى لسياسة التعايش السلمي والانفراج الدولي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  <w:t xml:space="preserve"> .</w:t>
      </w:r>
    </w:p>
    <w:p w:rsidR="00F00EFE" w:rsidRPr="006C5588" w:rsidRDefault="00F00EFE" w:rsidP="00F00EFE">
      <w:pPr>
        <w:rPr>
          <w:rFonts w:ascii="Andalus" w:hAnsi="Andalus" w:cs="Andalus"/>
          <w:b/>
          <w:bCs/>
          <w:color w:val="0D0D0D" w:themeColor="text1" w:themeTint="F2"/>
          <w:sz w:val="72"/>
          <w:szCs w:val="72"/>
        </w:rPr>
      </w:pPr>
    </w:p>
    <w:p w:rsidR="0076419E" w:rsidRDefault="00F00EFE" w:rsidP="00F00EFE">
      <w:pPr>
        <w:pStyle w:val="a5"/>
        <w:numPr>
          <w:ilvl w:val="0"/>
          <w:numId w:val="1"/>
        </w:numPr>
      </w:pPr>
      <w:r w:rsidRPr="006C5588">
        <w:rPr>
          <w:rFonts w:ascii="Andalus" w:hAnsi="Andalus" w:cs="Andalus"/>
          <w:color w:val="A50021"/>
          <w:sz w:val="96"/>
          <w:szCs w:val="96"/>
          <w:rtl/>
        </w:rPr>
        <w:t>ميخائيل غورباتشوف :</w:t>
      </w:r>
      <w:r w:rsidRPr="006C5588">
        <w:rPr>
          <w:rFonts w:ascii="Andalus" w:hAnsi="Andalus" w:cs="Andalus"/>
          <w:b/>
          <w:bCs/>
          <w:color w:val="0D0D0D" w:themeColor="text1" w:themeTint="F2"/>
          <w:sz w:val="96"/>
          <w:szCs w:val="96"/>
          <w:rtl/>
        </w:rPr>
        <w:t xml:space="preserve">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t xml:space="preserve">ولد في 1931 أمين عام الحزب الشيوعي سنة 1985 رئيس الاتحاد بين (1988-1991) ، هو من جاء بإصلاحات الغلاسنوست والبروسترويكا لإصلاح وتطوير الاتحاد السوفياتي، أدت </w:t>
      </w:r>
      <w:r w:rsidRPr="006C5588">
        <w:rPr>
          <w:rFonts w:ascii="Andalus" w:hAnsi="Andalus" w:cs="Andalus"/>
          <w:b/>
          <w:bCs/>
          <w:color w:val="0D0D0D" w:themeColor="text1" w:themeTint="F2"/>
          <w:sz w:val="72"/>
          <w:szCs w:val="72"/>
          <w:rtl/>
        </w:rPr>
        <w:lastRenderedPageBreak/>
        <w:t>جهوده إلى إنهاء الحرب الباردة ولكنها أدت أيضا إلى إنهاء سيطرة الحزب الشيوعي السوفياتي وانهيار الاتحاد السوفياتي</w:t>
      </w:r>
      <w:r>
        <w:t xml:space="preserve"> .</w:t>
      </w:r>
    </w:p>
    <w:sectPr w:rsidR="0076419E" w:rsidSect="006C55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pgBorders w:offsetFrom="page">
        <w:top w:val="flowersPansy" w:sz="31" w:space="24" w:color="800000"/>
        <w:left w:val="flowersPansy" w:sz="31" w:space="24" w:color="800000"/>
        <w:bottom w:val="flowersPansy" w:sz="31" w:space="24" w:color="800000"/>
        <w:right w:val="flowersPansy" w:sz="31" w:space="24" w:color="80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19E" w:rsidRDefault="0076419E" w:rsidP="00F00EFE">
      <w:pPr>
        <w:spacing w:after="0" w:line="240" w:lineRule="auto"/>
      </w:pPr>
      <w:r>
        <w:separator/>
      </w:r>
    </w:p>
  </w:endnote>
  <w:endnote w:type="continuationSeparator" w:id="1">
    <w:p w:rsidR="0076419E" w:rsidRDefault="0076419E" w:rsidP="00F00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E" w:rsidRDefault="00F00EF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E" w:rsidRDefault="00F00EF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E" w:rsidRDefault="00F00EF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19E" w:rsidRDefault="0076419E" w:rsidP="00F00EFE">
      <w:pPr>
        <w:spacing w:after="0" w:line="240" w:lineRule="auto"/>
      </w:pPr>
      <w:r>
        <w:separator/>
      </w:r>
    </w:p>
  </w:footnote>
  <w:footnote w:type="continuationSeparator" w:id="1">
    <w:p w:rsidR="0076419E" w:rsidRDefault="0076419E" w:rsidP="00F00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E" w:rsidRDefault="00F00E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26182"/>
      <w:docPartObj>
        <w:docPartGallery w:val="Watermarks"/>
        <w:docPartUnique/>
      </w:docPartObj>
    </w:sdtPr>
    <w:sdtContent>
      <w:p w:rsidR="00F00EFE" w:rsidRDefault="006C5588">
        <w:pPr>
          <w:pStyle w:val="a3"/>
        </w:pPr>
        <w:r w:rsidRPr="00737E05">
          <w:rPr>
            <w:noProof/>
            <w:rtl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028205" o:spid="_x0000_s2054" type="#_x0000_t136" style="position:absolute;margin-left:0;margin-top:0;width:425.25pt;height:2in;rotation:315;z-index:-251656192;mso-position-horizontal:center;mso-position-horizontal-relative:margin;mso-position-vertical:center;mso-position-vertical-relative:margin" o:allowincell="f" fillcolor="maroon" stroked="f">
              <v:textpath style="font-family:&quot;Traditional Arabic&quot;;font-size:96pt" string="MADJIDA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EFE" w:rsidRDefault="00F00EF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2762"/>
    <w:multiLevelType w:val="hybridMultilevel"/>
    <w:tmpl w:val="4726E2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00EFE"/>
    <w:rsid w:val="00630190"/>
    <w:rsid w:val="006C5588"/>
    <w:rsid w:val="0076419E"/>
    <w:rsid w:val="00F00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00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F00EFE"/>
  </w:style>
  <w:style w:type="paragraph" w:styleId="a4">
    <w:name w:val="footer"/>
    <w:basedOn w:val="a"/>
    <w:link w:val="Char0"/>
    <w:uiPriority w:val="99"/>
    <w:semiHidden/>
    <w:unhideWhenUsed/>
    <w:rsid w:val="00F00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semiHidden/>
    <w:rsid w:val="00F00EFE"/>
  </w:style>
  <w:style w:type="paragraph" w:styleId="a5">
    <w:name w:val="List Paragraph"/>
    <w:basedOn w:val="a"/>
    <w:uiPriority w:val="34"/>
    <w:qFormat/>
    <w:rsid w:val="00F00E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MADJIDA</dc:creator>
  <cp:keywords/>
  <dc:description/>
  <cp:lastModifiedBy>MADJIDA</cp:lastModifiedBy>
  <cp:revision>3</cp:revision>
  <dcterms:created xsi:type="dcterms:W3CDTF">2017-11-04T21:16:00Z</dcterms:created>
  <dcterms:modified xsi:type="dcterms:W3CDTF">2017-11-04T21:48:00Z</dcterms:modified>
</cp:coreProperties>
</file>